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98" w:rsidRDefault="00EA38D9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00.15pt;margin-top:-13.95pt;width:97.75pt;height:48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YlPQIAAE4EAAAOAAAAZHJzL2Uyb0RvYy54bWysVM1uEzEQviPxDpbvZJMlpHSVTRVaBSFF&#10;baUU9ex47exKa4+xneyGG3deoe/AgQM3XiF9I8beJA2FE+LiHc+M5+ebb3Z80aqabIR1FeicDnp9&#10;SoTmUFR6ldOPd7NXbylxnumC1aBFTrfC0YvJyxfjxmQihRLqQliCQbTLGpPT0nuTJYnjpVDM9cAI&#10;jUYJVjGPV7tKCssajK7qJO33R0kDtjAWuHAOtVedkU5ifCkF9zdSOuFJnVOszcfTxnMZzmQyZtnK&#10;MlNWfF8G+4cqFKs0Jj2GumKekbWt/gilKm7BgfQ9DioBKSsuYg/YzaD/rJtFyYyIvSA4zhxhcv8v&#10;LL/e3FpSFTlNKdFM4Yh2D7tvu++7n7sfj18ev5I0YNQYl6HrwqCzb99Bi7M+6B0qQ+uttCp8sSmC&#10;dkR7e0RYtJ7w8CgdDkYjTMXRNkr752evQ5jk6bWxzr8XoEgQcmpxghFYtpk737keXEIyDbOqruMU&#10;a/2bAmMGTRJK70oMkm+X7b6fJRRbbMdCRwpn+KzCnHPm/C2zyALsAJntb/CQNTQ5hb1ESQn289/0&#10;wR+Hg1ZKGmRVTt2nNbOCkvqDxrGdD4bDQMN4Gb45S/FiTy3LU4teq0tA4g5whwyPYvD39UGUFtQ9&#10;LsA0ZEUT0xxz59QfxEvfcR0XiIvpNDoh8Qzzc70wPIQOoAVE79p7Zs0edo8Du4YD/1j2DP3Ot4N7&#10;uvYgqziaAHCH6h53JG0c7n7Bwlac3qPX029g8gsAAP//AwBQSwMEFAAGAAgAAAAhAEqyupreAAAA&#10;CgEAAA8AAABkcnMvZG93bnJldi54bWxMj8tOwzAQRfdI/IM1SOxam0JLHTKpEIgtqOUhsXOTaRIR&#10;j6PYbcLfM6xgOZqje8/NN5Pv1ImG2AZGuJobUMRlqFquEd5en2ZrUDE5rlwXmBC+KcKmOD/LXVaF&#10;kbd02qVaSQjHzCE0KfWZ1rFsyLs4Dz2x/A5h8C7JOdS6Gtwo4b7TC2NW2ruWpaFxPT00VH7tjh7h&#10;/fnw+XFjXupHv+zHMBnN3mrEy4vp/g5Uoin9wfCrL+pQiNM+HLmKqkNYG3MtKMJscWtBCWHtUsbs&#10;EVbWgi5y/X9C8QMAAP//AwBQSwECLQAUAAYACAAAACEAtoM4kv4AAADhAQAAEwAAAAAAAAAAAAAA&#10;AAAAAAAAW0NvbnRlbnRfVHlwZXNdLnhtbFBLAQItABQABgAIAAAAIQA4/SH/1gAAAJQBAAALAAAA&#10;AAAAAAAAAAAAAC8BAABfcmVscy8ucmVsc1BLAQItABQABgAIAAAAIQAOupYlPQIAAE4EAAAOAAAA&#10;AAAAAAAAAAAAAC4CAABkcnMvZTJvRG9jLnhtbFBLAQItABQABgAIAAAAIQBKsrqa3gAAAAoBAAAP&#10;AAAAAAAAAAAAAAAAAJcEAABkcnMvZG93bnJldi54bWxQSwUGAAAAAAQABADzAAAAogUAAAAA&#10;" filled="f" stroked="f">
            <v:textbox>
              <w:txbxContent>
                <w:p w:rsidR="00E44877" w:rsidRPr="00E11639" w:rsidRDefault="00E44877" w:rsidP="00E1163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программы (плана) «Профилактика рисков причинения вреда (ущерба) охраняемым законом ценностям </w:t>
      </w:r>
      <w:r w:rsidR="005A6748">
        <w:rPr>
          <w:rFonts w:ascii="Times New Roman" w:eastAsia="Calibri" w:hAnsi="Times New Roman" w:cs="Times New Roman"/>
          <w:sz w:val="24"/>
          <w:szCs w:val="24"/>
        </w:rPr>
        <w:t>в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6748" w:rsidRPr="00565638">
        <w:rPr>
          <w:rFonts w:ascii="Times New Roman" w:hAnsi="Times New Roman" w:cs="Times New Roman"/>
          <w:bCs/>
          <w:sz w:val="24"/>
          <w:szCs w:val="24"/>
        </w:rPr>
        <w:t xml:space="preserve">муниципальном контроле </w:t>
      </w:r>
      <w:r w:rsidR="005A6748" w:rsidRPr="00565638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надземном</w:t>
      </w:r>
      <w:r w:rsidR="005A6748">
        <w:rPr>
          <w:rFonts w:ascii="Times New Roman" w:hAnsi="Times New Roman" w:cs="Times New Roman"/>
          <w:sz w:val="24"/>
          <w:szCs w:val="24"/>
        </w:rPr>
        <w:t xml:space="preserve"> э</w:t>
      </w:r>
      <w:r w:rsidR="005A6748" w:rsidRPr="00565638">
        <w:rPr>
          <w:rFonts w:ascii="Times New Roman" w:hAnsi="Times New Roman" w:cs="Times New Roman"/>
          <w:sz w:val="24"/>
          <w:szCs w:val="24"/>
        </w:rPr>
        <w:t>лектрическом транспорте и в дорожном хозяйстве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198" w:rsidRPr="005A674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5A6748">
        <w:rPr>
          <w:rFonts w:ascii="Times New Roman" w:eastAsia="Times New Roman" w:hAnsi="Times New Roman" w:cs="Times New Roman"/>
          <w:u w:val="single"/>
          <w:lang w:eastAsia="ru-RU"/>
        </w:rPr>
        <w:t xml:space="preserve">           </w:t>
      </w:r>
      <w:r w:rsidR="005A6748">
        <w:rPr>
          <w:rFonts w:ascii="Times New Roman" w:eastAsia="Times New Roman" w:hAnsi="Times New Roman" w:cs="Times New Roman"/>
          <w:u w:val="single"/>
          <w:lang w:eastAsia="ru-RU"/>
        </w:rPr>
        <w:t xml:space="preserve">        </w:t>
      </w:r>
      <w:r w:rsidRPr="005A6748">
        <w:rPr>
          <w:rFonts w:ascii="Times New Roman" w:eastAsia="Times New Roman" w:hAnsi="Times New Roman" w:cs="Times New Roman"/>
          <w:u w:val="single"/>
          <w:lang w:eastAsia="ru-RU"/>
        </w:rPr>
        <w:t>202</w:t>
      </w:r>
      <w:r w:rsidR="005A6748">
        <w:rPr>
          <w:rFonts w:ascii="Times New Roman" w:eastAsia="Times New Roman" w:hAnsi="Times New Roman" w:cs="Times New Roman"/>
          <w:u w:val="single"/>
          <w:lang w:eastAsia="ru-RU"/>
        </w:rPr>
        <w:t>4</w:t>
      </w:r>
      <w:r w:rsidRPr="005A6748">
        <w:rPr>
          <w:rFonts w:ascii="Times New Roman" w:eastAsia="Times New Roman" w:hAnsi="Times New Roman" w:cs="Times New Roman"/>
          <w:u w:val="single"/>
          <w:lang w:eastAsia="ru-RU"/>
        </w:rPr>
        <w:t>г.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BA0A9E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="005A6748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5A6748">
        <w:rPr>
          <w:rFonts w:ascii="Times New Roman" w:eastAsia="Times New Roman" w:hAnsi="Times New Roman" w:cs="Times New Roman"/>
          <w:u w:val="single"/>
          <w:lang w:eastAsia="ru-RU"/>
        </w:rPr>
        <w:t xml:space="preserve">№ </w:t>
      </w:r>
      <w:r w:rsidR="005A6748" w:rsidRPr="005A6748">
        <w:rPr>
          <w:rFonts w:ascii="Times New Roman" w:eastAsia="Times New Roman" w:hAnsi="Times New Roman" w:cs="Times New Roman"/>
          <w:u w:val="single"/>
          <w:lang w:eastAsia="ru-RU"/>
        </w:rPr>
        <w:t xml:space="preserve">           </w:t>
      </w:r>
      <w:proofErr w:type="gramStart"/>
      <w:r w:rsidRPr="005A6748">
        <w:rPr>
          <w:rFonts w:ascii="Times New Roman" w:eastAsia="Times New Roman" w:hAnsi="Times New Roman" w:cs="Times New Roman"/>
          <w:u w:val="single"/>
          <w:lang w:eastAsia="ru-RU"/>
        </w:rPr>
        <w:t>-п</w:t>
      </w:r>
      <w:proofErr w:type="gramEnd"/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Normal"/>
        <w:jc w:val="both"/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 w:rsidR="00EC6C03"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EC6C03">
        <w:rPr>
          <w:rFonts w:ascii="Times New Roman" w:eastAsia="Calibri" w:hAnsi="Times New Roman" w:cs="Times New Roman"/>
          <w:sz w:val="24"/>
          <w:szCs w:val="24"/>
        </w:rPr>
        <w:t>го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EC6C03">
        <w:rPr>
          <w:rFonts w:ascii="Times New Roman" w:eastAsia="Calibri" w:hAnsi="Times New Roman" w:cs="Times New Roman"/>
          <w:sz w:val="24"/>
          <w:szCs w:val="24"/>
        </w:rPr>
        <w:t>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762483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1. Утвердить программу (план) «Профилактика рисков причинения вреда (ущерба) охраняемым законом ценностям </w:t>
      </w:r>
      <w:r w:rsidR="00762483">
        <w:rPr>
          <w:rFonts w:ascii="Times New Roman" w:eastAsia="Calibri" w:hAnsi="Times New Roman" w:cs="Times New Roman"/>
          <w:sz w:val="24"/>
          <w:szCs w:val="24"/>
        </w:rPr>
        <w:t>в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муниципальном</w:t>
      </w:r>
      <w:r w:rsidR="00762483">
        <w:rPr>
          <w:rFonts w:ascii="Times New Roman" w:eastAsia="Calibri" w:hAnsi="Times New Roman" w:cs="Times New Roman"/>
          <w:sz w:val="24"/>
          <w:szCs w:val="24"/>
        </w:rPr>
        <w:t xml:space="preserve"> контроле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6C14" w:rsidRPr="00565638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надземном</w:t>
      </w:r>
      <w:r w:rsidR="00546C14">
        <w:rPr>
          <w:rFonts w:ascii="Times New Roman" w:hAnsi="Times New Roman" w:cs="Times New Roman"/>
          <w:sz w:val="24"/>
          <w:szCs w:val="24"/>
        </w:rPr>
        <w:t xml:space="preserve"> э</w:t>
      </w:r>
      <w:r w:rsidR="00546C14" w:rsidRPr="00565638">
        <w:rPr>
          <w:rFonts w:ascii="Times New Roman" w:hAnsi="Times New Roman" w:cs="Times New Roman"/>
          <w:sz w:val="24"/>
          <w:szCs w:val="24"/>
        </w:rPr>
        <w:t>лектрическом транспорте и в дорожном хозяйстве</w:t>
      </w:r>
      <w:r w:rsidR="00546C14" w:rsidRPr="00E93B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D01170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» на </w:t>
      </w:r>
      <w:r w:rsidR="005A6748">
        <w:rPr>
          <w:rFonts w:ascii="Times New Roman" w:eastAsia="Calibri" w:hAnsi="Times New Roman" w:cs="Times New Roman"/>
          <w:sz w:val="24"/>
          <w:szCs w:val="24"/>
        </w:rPr>
        <w:t>2025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беспечить размещение настоящего постановления на официальном сайте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EE418A" w:rsidRPr="00EE418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3. Контроль</w:t>
      </w:r>
      <w:r w:rsidR="00D01170">
        <w:rPr>
          <w:rFonts w:ascii="Times New Roman" w:eastAsia="Calibri" w:hAnsi="Times New Roman" w:cs="Times New Roman"/>
          <w:sz w:val="24"/>
          <w:szCs w:val="24"/>
        </w:rPr>
        <w:t>,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D01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>– начальник отдела муниципального хозяйства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E11639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Врип 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Л.А. Щукин</w:t>
      </w:r>
    </w:p>
    <w:p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73AC" w:rsidRDefault="008073AC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Приложение</w:t>
      </w:r>
    </w:p>
    <w:p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к Постановлению</w:t>
      </w:r>
    </w:p>
    <w:p w:rsidR="008913D8" w:rsidRPr="00EE418A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А</w:t>
      </w:r>
      <w:r w:rsidR="008913D8" w:rsidRPr="00EE418A">
        <w:rPr>
          <w:rFonts w:ascii="Times New Roman" w:eastAsia="Calibri" w:hAnsi="Times New Roman" w:cs="Times New Roman"/>
          <w:szCs w:val="22"/>
          <w:lang w:eastAsia="en-US"/>
        </w:rPr>
        <w:t>дминистрации</w:t>
      </w:r>
    </w:p>
    <w:p w:rsidR="008913D8" w:rsidRPr="00EE418A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ГП «Город Кременки»</w:t>
      </w:r>
    </w:p>
    <w:p w:rsidR="008913D8" w:rsidRPr="00EE418A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от 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E44877" w:rsidRPr="00EE418A">
        <w:rPr>
          <w:rFonts w:ascii="Times New Roman" w:eastAsia="Calibri" w:hAnsi="Times New Roman" w:cs="Times New Roman"/>
          <w:szCs w:val="22"/>
          <w:lang w:eastAsia="en-US"/>
        </w:rPr>
        <w:t>_____</w:t>
      </w:r>
      <w:r w:rsidR="003A2198" w:rsidRPr="00EE418A">
        <w:rPr>
          <w:rFonts w:ascii="Times New Roman" w:eastAsia="Calibri" w:hAnsi="Times New Roman" w:cs="Times New Roman"/>
          <w:szCs w:val="22"/>
          <w:lang w:eastAsia="en-US"/>
        </w:rPr>
        <w:t>202</w:t>
      </w:r>
      <w:r w:rsidR="00AE5377">
        <w:rPr>
          <w:rFonts w:ascii="Times New Roman" w:eastAsia="Calibri" w:hAnsi="Times New Roman" w:cs="Times New Roman"/>
          <w:szCs w:val="22"/>
          <w:lang w:eastAsia="en-US"/>
        </w:rPr>
        <w:t xml:space="preserve">   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г. N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-</w:t>
      </w:r>
      <w:proofErr w:type="gramStart"/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п</w:t>
      </w:r>
      <w:proofErr w:type="gramEnd"/>
    </w:p>
    <w:p w:rsidR="003A2198" w:rsidRPr="00EE418A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bookmarkStart w:id="0" w:name="P43"/>
      <w:bookmarkEnd w:id="0"/>
    </w:p>
    <w:p w:rsidR="00E44877" w:rsidRPr="00EE418A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E44877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ПРОГРАММА</w:t>
      </w:r>
    </w:p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 (</w:t>
      </w:r>
      <w:r w:rsidR="005A6748">
        <w:rPr>
          <w:rFonts w:ascii="Times New Roman" w:eastAsia="Calibri" w:hAnsi="Times New Roman" w:cs="Times New Roman"/>
          <w:b/>
          <w:szCs w:val="22"/>
        </w:rPr>
        <w:t>план</w:t>
      </w:r>
      <w:r w:rsidRPr="00EE418A">
        <w:rPr>
          <w:rFonts w:ascii="Times New Roman" w:eastAsia="Calibri" w:hAnsi="Times New Roman" w:cs="Times New Roman"/>
          <w:b/>
          <w:szCs w:val="22"/>
        </w:rPr>
        <w:t>)</w:t>
      </w:r>
    </w:p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профилактики рисков причинения вреда (ущерба) охраняемым законом ценн</w:t>
      </w:r>
      <w:r w:rsidR="00762483">
        <w:rPr>
          <w:rFonts w:ascii="Times New Roman" w:eastAsia="Calibri" w:hAnsi="Times New Roman" w:cs="Times New Roman"/>
          <w:b/>
          <w:szCs w:val="22"/>
        </w:rPr>
        <w:t>остям в муниципальном контроле</w:t>
      </w:r>
      <w:r w:rsidR="0062169E">
        <w:rPr>
          <w:rFonts w:ascii="Times New Roman" w:eastAsia="Calibri" w:hAnsi="Times New Roman" w:cs="Times New Roman"/>
          <w:b/>
          <w:szCs w:val="22"/>
        </w:rPr>
        <w:t xml:space="preserve"> </w:t>
      </w:r>
      <w:r w:rsidR="00762483" w:rsidRPr="00762483">
        <w:rPr>
          <w:rFonts w:ascii="Times New Roman" w:eastAsia="Calibri" w:hAnsi="Times New Roman" w:cs="Times New Roman"/>
          <w:b/>
          <w:szCs w:val="22"/>
        </w:rPr>
        <w:t>на автомобильном транспорте, городском надземном электрическом транспорте и в дорожном хозяйстве</w:t>
      </w:r>
      <w:r w:rsidR="00762483" w:rsidRPr="00EE418A">
        <w:rPr>
          <w:rFonts w:ascii="Times New Roman" w:eastAsia="Calibri" w:hAnsi="Times New Roman" w:cs="Times New Roman"/>
          <w:b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b/>
          <w:szCs w:val="22"/>
        </w:rPr>
        <w:t>на территории</w:t>
      </w:r>
    </w:p>
    <w:p w:rsidR="00E62ACE" w:rsidRPr="00EE418A" w:rsidRDefault="00D01170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городского поселения 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«</w:t>
      </w:r>
      <w:r w:rsidR="00942000" w:rsidRPr="00EE418A">
        <w:rPr>
          <w:rFonts w:ascii="Times New Roman" w:eastAsia="Calibri" w:hAnsi="Times New Roman" w:cs="Times New Roman"/>
          <w:b/>
          <w:szCs w:val="22"/>
        </w:rPr>
        <w:t>Город Кремёнки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» на </w:t>
      </w:r>
      <w:r w:rsidR="005A6748">
        <w:rPr>
          <w:rFonts w:ascii="Times New Roman" w:eastAsia="Calibri" w:hAnsi="Times New Roman" w:cs="Times New Roman"/>
          <w:b/>
          <w:szCs w:val="22"/>
        </w:rPr>
        <w:t>2025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год</w:t>
      </w:r>
    </w:p>
    <w:p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="00B35CAF">
        <w:rPr>
          <w:rFonts w:ascii="Times New Roman" w:eastAsia="Calibri" w:hAnsi="Times New Roman" w:cs="Times New Roman"/>
          <w:b/>
          <w:szCs w:val="22"/>
        </w:rPr>
        <w:t>.</w:t>
      </w:r>
    </w:p>
    <w:p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:rsidR="00150EB5" w:rsidRPr="00EE418A" w:rsidRDefault="00E62ACE" w:rsidP="00150EB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proofErr w:type="gramStart"/>
      <w:r w:rsidRPr="00EE418A">
        <w:rPr>
          <w:rFonts w:ascii="Times New Roman" w:eastAsia="Calibri" w:hAnsi="Times New Roman" w:cs="Times New Roman"/>
          <w:szCs w:val="22"/>
        </w:rPr>
        <w:t xml:space="preserve">Администрация </w:t>
      </w:r>
      <w:r w:rsidR="00D01170" w:rsidRPr="00EE418A">
        <w:rPr>
          <w:rFonts w:ascii="Times New Roman" w:eastAsia="Calibri" w:hAnsi="Times New Roman" w:cs="Times New Roman"/>
          <w:szCs w:val="22"/>
        </w:rPr>
        <w:t xml:space="preserve">городского поселения 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942000" w:rsidRPr="00EE418A">
        <w:rPr>
          <w:rFonts w:ascii="Times New Roman" w:eastAsia="Calibri" w:hAnsi="Times New Roman" w:cs="Times New Roman"/>
          <w:szCs w:val="22"/>
        </w:rPr>
        <w:t>«Город Кремёнки»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8073AC">
        <w:rPr>
          <w:rFonts w:ascii="Times New Roman" w:eastAsia="Calibri" w:hAnsi="Times New Roman" w:cs="Times New Roman"/>
          <w:szCs w:val="22"/>
        </w:rPr>
        <w:t>(далее – контрольный (надзорный</w:t>
      </w:r>
      <w:r w:rsidRPr="00EE418A">
        <w:rPr>
          <w:rFonts w:ascii="Times New Roman" w:eastAsia="Calibri" w:hAnsi="Times New Roman" w:cs="Times New Roman"/>
          <w:szCs w:val="22"/>
        </w:rPr>
        <w:t xml:space="preserve"> орган) в соответствии с Положением </w:t>
      </w:r>
      <w:r w:rsidR="00D6786C" w:rsidRPr="00EE418A">
        <w:rPr>
          <w:rFonts w:ascii="Times New Roman" w:eastAsia="Calibri" w:hAnsi="Times New Roman" w:cs="Times New Roman"/>
          <w:szCs w:val="22"/>
        </w:rPr>
        <w:t xml:space="preserve">о муниципальном контроле </w:t>
      </w:r>
      <w:r w:rsidR="008073AC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(далее – Положение),  осуществляет муниципальный</w:t>
      </w:r>
      <w:r w:rsidR="001E1C2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8073AC">
        <w:rPr>
          <w:rFonts w:ascii="Times New Roman" w:eastAsia="Calibri" w:hAnsi="Times New Roman" w:cs="Times New Roman"/>
          <w:szCs w:val="22"/>
        </w:rPr>
        <w:t>контроль</w:t>
      </w:r>
      <w:r w:rsidR="00150EB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762483" w:rsidRPr="00762483">
        <w:rPr>
          <w:rFonts w:ascii="Times New Roman" w:eastAsia="Calibri" w:hAnsi="Times New Roman" w:cs="Times New Roman"/>
          <w:szCs w:val="22"/>
        </w:rPr>
        <w:t>на автомобильном транспорте, городском надземном электрическом транспорте и в дорожном хозяйстве</w:t>
      </w:r>
      <w:r w:rsidR="008073AC" w:rsidRPr="008073AC">
        <w:rPr>
          <w:rFonts w:ascii="Times New Roman" w:eastAsia="Calibri" w:hAnsi="Times New Roman" w:cs="Times New Roman"/>
          <w:szCs w:val="22"/>
        </w:rPr>
        <w:t xml:space="preserve"> на территории городского поселения «Город Кремёнки»</w:t>
      </w:r>
      <w:r w:rsidR="00150EB5" w:rsidRPr="00EE418A">
        <w:rPr>
          <w:rFonts w:ascii="Times New Roman" w:eastAsia="Calibri" w:hAnsi="Times New Roman" w:cs="Times New Roman"/>
          <w:szCs w:val="22"/>
        </w:rPr>
        <w:t>.</w:t>
      </w:r>
      <w:proofErr w:type="gramEnd"/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E62ACE" w:rsidRPr="00762483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762483">
        <w:rPr>
          <w:rFonts w:ascii="Times New Roman" w:eastAsia="Calibri" w:hAnsi="Times New Roman" w:cs="Times New Roman"/>
          <w:b/>
          <w:szCs w:val="22"/>
        </w:rPr>
        <w:t xml:space="preserve">Раздел II. Цели и задачи </w:t>
      </w:r>
      <w:proofErr w:type="gramStart"/>
      <w:r w:rsidRPr="00762483">
        <w:rPr>
          <w:rFonts w:ascii="Times New Roman" w:eastAsia="Calibri" w:hAnsi="Times New Roman" w:cs="Times New Roman"/>
          <w:b/>
          <w:szCs w:val="22"/>
        </w:rPr>
        <w:t>реализации программы профилактики рисков причинения вреда</w:t>
      </w:r>
      <w:proofErr w:type="gramEnd"/>
      <w:r w:rsidR="00942000" w:rsidRPr="00762483">
        <w:rPr>
          <w:rFonts w:ascii="Times New Roman" w:eastAsia="Calibri" w:hAnsi="Times New Roman" w:cs="Times New Roman"/>
          <w:b/>
          <w:szCs w:val="22"/>
        </w:rPr>
        <w:t>.</w:t>
      </w:r>
    </w:p>
    <w:p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Цели разработки Программы и проведение профилактической работы: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bCs/>
          <w:szCs w:val="22"/>
        </w:rPr>
        <w:tab/>
        <w:t xml:space="preserve">- </w:t>
      </w:r>
      <w:r w:rsidRPr="00EE418A">
        <w:rPr>
          <w:rFonts w:ascii="Times New Roman" w:eastAsia="Calibri" w:hAnsi="Times New Roman" w:cs="Times New Roman"/>
          <w:szCs w:val="22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прозрачности системы муниципального контроля;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E418A">
        <w:rPr>
          <w:rFonts w:ascii="Times New Roman" w:eastAsia="Calibri" w:hAnsi="Times New Roman" w:cs="Times New Roman"/>
          <w:szCs w:val="22"/>
        </w:rPr>
        <w:t>путём</w:t>
      </w:r>
      <w:r w:rsidRPr="00EE418A">
        <w:rPr>
          <w:rFonts w:ascii="Times New Roman" w:eastAsia="Calibri" w:hAnsi="Times New Roman" w:cs="Times New Roman"/>
          <w:szCs w:val="22"/>
        </w:rPr>
        <w:t xml:space="preserve"> доступности информации об обязательных требованиях и необходимых мерах по их исполнению;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мотивация подконтрольных субъектов к добросовестному поведению.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Проведение профилактических мероприятий Программы позволяет решить следующие задачи: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E418A">
        <w:rPr>
          <w:rFonts w:ascii="Times New Roman" w:eastAsia="Calibri" w:hAnsi="Times New Roman" w:cs="Times New Roman"/>
          <w:szCs w:val="22"/>
        </w:rPr>
        <w:t>учётом</w:t>
      </w:r>
      <w:r w:rsidRPr="00EE418A">
        <w:rPr>
          <w:rFonts w:ascii="Times New Roman" w:eastAsia="Calibri" w:hAnsi="Times New Roman" w:cs="Times New Roman"/>
          <w:szCs w:val="22"/>
        </w:rPr>
        <w:t xml:space="preserve"> данных факторов;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квалификации кадрового состава контрольно-надзорного органа;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другие задачи в зависимости от выявленных проблем в регулируемой сфере и текущего </w:t>
      </w:r>
      <w:r w:rsidRPr="00EE418A">
        <w:rPr>
          <w:rFonts w:ascii="Times New Roman" w:eastAsia="Calibri" w:hAnsi="Times New Roman" w:cs="Times New Roman"/>
          <w:szCs w:val="22"/>
        </w:rPr>
        <w:lastRenderedPageBreak/>
        <w:t>состояния профилактической работы.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Сроки реализации Программы приведены в перечне основных профилактических мероприятий на </w:t>
      </w:r>
      <w:r w:rsidR="005A6748">
        <w:rPr>
          <w:rFonts w:ascii="Times New Roman" w:eastAsia="Calibri" w:hAnsi="Times New Roman" w:cs="Times New Roman"/>
          <w:szCs w:val="22"/>
        </w:rPr>
        <w:t>2025</w:t>
      </w:r>
      <w:r w:rsidRPr="00EE418A">
        <w:rPr>
          <w:rFonts w:ascii="Times New Roman" w:eastAsia="Calibri" w:hAnsi="Times New Roman" w:cs="Times New Roman"/>
          <w:szCs w:val="22"/>
        </w:rPr>
        <w:t xml:space="preserve"> год.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Cs w:val="22"/>
        </w:rPr>
      </w:pPr>
    </w:p>
    <w:p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III. Перечень профилактических мероприятий, сроки (периодичность) их проведения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основных профилактических мероприятий Программы на </w:t>
      </w:r>
      <w:r w:rsidR="005A6748">
        <w:rPr>
          <w:rFonts w:ascii="Times New Roman" w:eastAsia="Calibri" w:hAnsi="Times New Roman" w:cs="Times New Roman"/>
          <w:szCs w:val="22"/>
        </w:rPr>
        <w:t>2025</w:t>
      </w:r>
      <w:r w:rsidRPr="00EE418A">
        <w:rPr>
          <w:rFonts w:ascii="Times New Roman" w:eastAsia="Calibri" w:hAnsi="Times New Roman" w:cs="Times New Roman"/>
          <w:szCs w:val="22"/>
        </w:rPr>
        <w:t xml:space="preserve"> год </w:t>
      </w:r>
      <w:r w:rsidR="00A84B5E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№1. 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E62ACE" w:rsidRPr="00EE418A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                                                                                                                                         Таблица № 1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483"/>
      </w:tblGrid>
      <w:tr w:rsidR="00E62ACE" w:rsidRPr="00EE418A" w:rsidTr="00EE418A">
        <w:tc>
          <w:tcPr>
            <w:tcW w:w="720" w:type="dxa"/>
            <w:vAlign w:val="center"/>
          </w:tcPr>
          <w:p w:rsidR="00E62ACE" w:rsidRPr="00EE418A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 w:val="20"/>
              </w:rPr>
              <w:t>/п</w:t>
            </w:r>
          </w:p>
        </w:tc>
        <w:tc>
          <w:tcPr>
            <w:tcW w:w="4242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Профилактические мероприятия</w:t>
            </w:r>
          </w:p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Периодичность проведения</w:t>
            </w:r>
          </w:p>
        </w:tc>
        <w:tc>
          <w:tcPr>
            <w:tcW w:w="2483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Адресат мероприятия</w:t>
            </w:r>
          </w:p>
        </w:tc>
      </w:tr>
    </w:tbl>
    <w:p w:rsidR="00E62ACE" w:rsidRPr="00EE418A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409"/>
      </w:tblGrid>
      <w:tr w:rsidR="00E62ACE" w:rsidRPr="00E62ACE" w:rsidTr="00EE418A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4242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</w:tr>
      <w:tr w:rsidR="00E62ACE" w:rsidRPr="00E62ACE" w:rsidTr="00EE418A"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</w:tcPr>
          <w:p w:rsidR="00E62ACE" w:rsidRPr="00EC6C03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Размещение на официальном сайте </w:t>
            </w:r>
            <w:r w:rsidR="00EE418A" w:rsidRPr="00EE418A">
              <w:rPr>
                <w:rFonts w:ascii="Times New Roman" w:eastAsia="Calibri" w:hAnsi="Times New Roman" w:cs="Times New Roman"/>
                <w:szCs w:val="22"/>
              </w:rPr>
              <w:t>городское поселение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» актуальной информации</w:t>
            </w:r>
            <w:r w:rsidR="00EC6C03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тексты нормативных правовых актов, регулирующих осуществление муниципального контроля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 в дорожном хозяйстве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сведения об изменениях, </w:t>
            </w:r>
            <w:r w:rsidR="00215188" w:rsidRPr="00EE418A">
              <w:rPr>
                <w:rFonts w:ascii="Times New Roman" w:eastAsia="Calibri" w:hAnsi="Times New Roman" w:cs="Times New Roman"/>
                <w:szCs w:val="22"/>
              </w:rPr>
              <w:t>внесённых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в нормативные правовые акты, регулирующие осуществление муниципального</w:t>
            </w:r>
            <w:r w:rsidR="00A43EE5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контроля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 в дорожном хозяйстве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, о сроках и порядке их вступления в силу;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A38D9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hyperlink r:id="rId7" w:history="1">
              <w:r w:rsidR="00E62ACE" w:rsidRPr="00093665">
                <w:rPr>
                  <w:rFonts w:ascii="Times New Roman" w:eastAsia="Calibri" w:hAnsi="Times New Roman" w:cs="Times New Roman"/>
                  <w:szCs w:val="22"/>
                </w:rPr>
                <w:t>перечень</w:t>
              </w:r>
            </w:hyperlink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327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Юридические лица, индивидуальные предприниматели, граждане, органы государственной власти, органы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lastRenderedPageBreak/>
              <w:t>местного самоуправления</w:t>
            </w:r>
          </w:p>
        </w:tc>
      </w:tr>
      <w:tr w:rsidR="00E62ACE" w:rsidRPr="00E62ACE" w:rsidTr="00EE418A">
        <w:trPr>
          <w:trHeight w:val="21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:rsidR="00E62ACE" w:rsidRPr="00EE418A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5A6748">
              <w:rPr>
                <w:rFonts w:ascii="Times New Roman" w:eastAsia="Calibri" w:hAnsi="Times New Roman" w:cs="Times New Roman"/>
                <w:szCs w:val="22"/>
              </w:rPr>
              <w:t>2025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389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62ACE" w:rsidRPr="00EE418A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5A6748">
              <w:rPr>
                <w:rFonts w:ascii="Times New Roman" w:eastAsia="Calibri" w:hAnsi="Times New Roman" w:cs="Times New Roman"/>
                <w:szCs w:val="22"/>
              </w:rPr>
              <w:t>2025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268" w:type="dxa"/>
          </w:tcPr>
          <w:p w:rsidR="00E62ACE" w:rsidRPr="00EE418A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5A6748">
              <w:rPr>
                <w:rFonts w:ascii="Times New Roman" w:eastAsia="Calibri" w:hAnsi="Times New Roman" w:cs="Times New Roman"/>
                <w:szCs w:val="22"/>
              </w:rPr>
              <w:t>2025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128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срок до 3 дней со дня утверждения доклада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4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6B19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Программы профилактики на </w:t>
            </w:r>
            <w:r w:rsidR="005A6748">
              <w:rPr>
                <w:rFonts w:ascii="Times New Roman" w:eastAsia="Calibri" w:hAnsi="Times New Roman" w:cs="Times New Roman"/>
                <w:szCs w:val="22"/>
              </w:rPr>
              <w:t>2025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г. </w:t>
            </w:r>
          </w:p>
        </w:tc>
        <w:tc>
          <w:tcPr>
            <w:tcW w:w="2268" w:type="dxa"/>
          </w:tcPr>
          <w:p w:rsidR="00B45966" w:rsidRPr="00B45966" w:rsidRDefault="00B45966" w:rsidP="00B45966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B45966">
              <w:rPr>
                <w:rFonts w:ascii="Times New Roman" w:eastAsia="Calibri" w:hAnsi="Times New Roman" w:cs="Times New Roman"/>
                <w:sz w:val="20"/>
              </w:rPr>
              <w:t>проект Программы для общественного обсуждения не позднее 1 октября 2024 г., утверждение Программы не позднее 20 декабря 2024г., размещение Программы в сети «Интернет»</w:t>
            </w:r>
          </w:p>
          <w:p w:rsidR="00E62ACE" w:rsidRPr="00DB5E50" w:rsidRDefault="00B45966" w:rsidP="00B45966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B45966">
              <w:rPr>
                <w:rFonts w:ascii="Times New Roman" w:eastAsia="Calibri" w:hAnsi="Times New Roman" w:cs="Times New Roman"/>
                <w:sz w:val="20"/>
              </w:rPr>
              <w:t>в течение 5 дней со дня  ее утверждения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Ежегодных планов проведения плановых контрольных (надзорных) мероприятий </w:t>
            </w:r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по муниципальному контролю 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>в дорожном хозяйстве</w:t>
            </w:r>
            <w:r w:rsidR="00C02B38">
              <w:rPr>
                <w:rFonts w:ascii="Times New Roman" w:eastAsia="Calibri" w:hAnsi="Times New Roman" w:cs="Times New Roman"/>
                <w:szCs w:val="22"/>
              </w:rPr>
              <w:t>.</w:t>
            </w:r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5 рабочих дней со дня их утверждения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980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</w:tcPr>
          <w:p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публикаций в средствах массовой информации </w:t>
            </w:r>
          </w:p>
        </w:tc>
        <w:tc>
          <w:tcPr>
            <w:tcW w:w="2268" w:type="dxa"/>
          </w:tcPr>
          <w:p w:rsidR="00E62ACE" w:rsidRPr="00DB5E50" w:rsidRDefault="00DB5E50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</w:t>
            </w:r>
            <w:r w:rsidR="005A6748">
              <w:rPr>
                <w:rFonts w:ascii="Times New Roman" w:eastAsia="Calibri" w:hAnsi="Times New Roman" w:cs="Times New Roman"/>
                <w:sz w:val="20"/>
              </w:rPr>
              <w:t>2025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771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</w:tcPr>
          <w:p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Обобщение контрольным (надзорным) органом правоприменительной практики осуществления муниципального контроля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 в дорожном хозяйстве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в части компетенции</w:t>
            </w:r>
          </w:p>
        </w:tc>
        <w:tc>
          <w:tcPr>
            <w:tcW w:w="2268" w:type="dxa"/>
          </w:tcPr>
          <w:p w:rsidR="00E62ACE" w:rsidRPr="00DB5E50" w:rsidRDefault="00E62ACE" w:rsidP="0076248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ежегодно, не позднее 1 марта </w:t>
            </w:r>
            <w:r w:rsidR="005A6748">
              <w:rPr>
                <w:rFonts w:ascii="Times New Roman" w:eastAsia="Calibri" w:hAnsi="Times New Roman" w:cs="Times New Roman"/>
                <w:sz w:val="20"/>
              </w:rPr>
              <w:t>202</w:t>
            </w:r>
            <w:r w:rsidR="00762483">
              <w:rPr>
                <w:rFonts w:ascii="Times New Roman" w:eastAsia="Calibri" w:hAnsi="Times New Roman" w:cs="Times New Roman"/>
                <w:sz w:val="20"/>
              </w:rPr>
              <w:t>6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07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</w:tcPr>
          <w:p w:rsidR="00E62ACE" w:rsidRPr="00DB5E50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8" w:type="dxa"/>
          </w:tcPr>
          <w:p w:rsidR="00E62ACE" w:rsidRPr="00DB5E50" w:rsidRDefault="00E62ACE" w:rsidP="00EC6C0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3305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268" w:type="dxa"/>
          </w:tcPr>
          <w:p w:rsidR="00E62ACE" w:rsidRPr="00DB5E50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По обращениям контролируемых лиц и их представителей, поступившим в течени</w:t>
            </w:r>
            <w:r w:rsidR="00DB5E50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5A6748">
              <w:rPr>
                <w:rFonts w:ascii="Times New Roman" w:eastAsia="Calibri" w:hAnsi="Times New Roman" w:cs="Times New Roman"/>
                <w:sz w:val="20"/>
              </w:rPr>
              <w:t>2025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:rsidR="00E62ACE" w:rsidRPr="00DB5E50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не реже чем 2 раза в год (I</w:t>
            </w:r>
            <w:r w:rsidR="00C57B1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и IV квартал </w:t>
            </w:r>
            <w:r w:rsidR="005A6748">
              <w:rPr>
                <w:rFonts w:ascii="Times New Roman" w:eastAsia="Calibri" w:hAnsi="Times New Roman" w:cs="Times New Roman"/>
                <w:sz w:val="20"/>
              </w:rPr>
              <w:t>2025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г.)</w:t>
            </w: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2" w:type="dxa"/>
          </w:tcPr>
          <w:p w:rsidR="00E62ACE" w:rsidRPr="00DB5E50" w:rsidRDefault="00E62ACE" w:rsidP="006B19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муниципальном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у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ю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в дорожном хозяйстве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на </w:t>
            </w:r>
            <w:r w:rsidR="005A6748">
              <w:rPr>
                <w:rFonts w:ascii="Times New Roman" w:eastAsia="Calibri" w:hAnsi="Times New Roman" w:cs="Times New Roman"/>
                <w:szCs w:val="22"/>
              </w:rPr>
              <w:t>2025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</w:t>
            </w:r>
            <w:r w:rsidR="005A6748">
              <w:rPr>
                <w:rFonts w:ascii="Times New Roman" w:eastAsia="Calibri" w:hAnsi="Times New Roman" w:cs="Times New Roman"/>
                <w:sz w:val="20"/>
              </w:rPr>
              <w:t>202</w:t>
            </w:r>
            <w:r w:rsidR="008A4B38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(разработка);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20 декабря </w:t>
            </w:r>
            <w:r w:rsidR="005A6748">
              <w:rPr>
                <w:rFonts w:ascii="Times New Roman" w:eastAsia="Calibri" w:hAnsi="Times New Roman" w:cs="Times New Roman"/>
                <w:sz w:val="20"/>
              </w:rPr>
              <w:t>202</w:t>
            </w:r>
            <w:r w:rsidR="008A4B38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(утверждение)</w:t>
            </w:r>
          </w:p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</w:t>
      </w:r>
      <w:r w:rsidRPr="00EE418A">
        <w:rPr>
          <w:rFonts w:ascii="Times New Roman" w:eastAsia="Calibri" w:hAnsi="Times New Roman" w:cs="Times New Roman"/>
          <w:b/>
          <w:szCs w:val="22"/>
          <w:lang w:val="en-US"/>
        </w:rPr>
        <w:t>IV</w:t>
      </w:r>
      <w:r w:rsidRPr="00EE418A">
        <w:rPr>
          <w:rFonts w:ascii="Times New Roman" w:eastAsia="Calibri" w:hAnsi="Times New Roman" w:cs="Times New Roman"/>
          <w:b/>
          <w:szCs w:val="22"/>
        </w:rPr>
        <w:t xml:space="preserve">. Показатели результативности и эффективности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программы профилактики рисков причинения вреда</w:t>
      </w:r>
      <w:proofErr w:type="gramEnd"/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57B17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дминистрацией </w:t>
      </w:r>
      <w:r w:rsidR="00EE418A" w:rsidRPr="00EE418A">
        <w:rPr>
          <w:rFonts w:ascii="Times New Roman" w:eastAsia="Calibri" w:hAnsi="Times New Roman" w:cs="Times New Roman"/>
          <w:szCs w:val="22"/>
        </w:rPr>
        <w:t>городско</w:t>
      </w:r>
      <w:r w:rsidR="00EC6C03">
        <w:rPr>
          <w:rFonts w:ascii="Times New Roman" w:eastAsia="Calibri" w:hAnsi="Times New Roman" w:cs="Times New Roman"/>
          <w:szCs w:val="22"/>
        </w:rPr>
        <w:t>го</w:t>
      </w:r>
      <w:r w:rsidR="00EE418A"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 w:rsidR="00EC6C03"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="00C27B39" w:rsidRPr="00EE418A">
        <w:rPr>
          <w:rFonts w:ascii="Times New Roman" w:eastAsia="Calibri" w:hAnsi="Times New Roman" w:cs="Times New Roman"/>
          <w:szCs w:val="22"/>
        </w:rPr>
        <w:t>».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уполномоченных лиц, ответственных за организацию и проведение профилактических мероприятий Программы на </w:t>
      </w:r>
      <w:r w:rsidR="005A6748">
        <w:rPr>
          <w:rFonts w:ascii="Times New Roman" w:eastAsia="Calibri" w:hAnsi="Times New Roman" w:cs="Times New Roman"/>
          <w:szCs w:val="22"/>
        </w:rPr>
        <w:t>2025</w:t>
      </w:r>
      <w:r w:rsidRPr="00EE418A">
        <w:rPr>
          <w:rFonts w:ascii="Times New Roman" w:eastAsia="Calibri" w:hAnsi="Times New Roman" w:cs="Times New Roman"/>
          <w:szCs w:val="22"/>
        </w:rPr>
        <w:t xml:space="preserve"> год </w:t>
      </w:r>
      <w:r w:rsidR="00C27B39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 2. 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Текущее управление и </w:t>
      </w:r>
      <w:proofErr w:type="gramStart"/>
      <w:r w:rsidRPr="00EE418A">
        <w:rPr>
          <w:rFonts w:ascii="Times New Roman" w:eastAsia="Calibri" w:hAnsi="Times New Roman" w:cs="Times New Roman"/>
          <w:szCs w:val="22"/>
        </w:rPr>
        <w:t>контроль за</w:t>
      </w:r>
      <w:proofErr w:type="gramEnd"/>
      <w:r w:rsidRPr="00EE418A">
        <w:rPr>
          <w:rFonts w:ascii="Times New Roman" w:eastAsia="Calibri" w:hAnsi="Times New Roman" w:cs="Times New Roman"/>
          <w:szCs w:val="22"/>
        </w:rPr>
        <w:t xml:space="preserve"> ходом реализации Программы осуществляет </w:t>
      </w:r>
      <w:r w:rsidR="00A15A0A" w:rsidRPr="00EE418A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дминистрация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 xml:space="preserve">». Ответственным исполнителем Программы является </w:t>
      </w:r>
      <w:r w:rsidR="00430121" w:rsidRPr="00EE418A">
        <w:rPr>
          <w:rFonts w:ascii="Times New Roman" w:eastAsia="Calibri" w:hAnsi="Times New Roman" w:cs="Times New Roman"/>
          <w:szCs w:val="22"/>
        </w:rPr>
        <w:t xml:space="preserve">отдел </w:t>
      </w:r>
      <w:r w:rsidR="00A15A0A" w:rsidRPr="00EE418A">
        <w:rPr>
          <w:rFonts w:ascii="Times New Roman" w:eastAsia="Calibri" w:hAnsi="Times New Roman" w:cs="Times New Roman"/>
          <w:szCs w:val="22"/>
        </w:rPr>
        <w:t>муниципального хозяйства 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дминистрации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="00A15A0A" w:rsidRPr="00EE418A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».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Мониторинг реализации Программы осуществляется на регулярной основе.</w:t>
      </w:r>
    </w:p>
    <w:p w:rsidR="002C6E6B" w:rsidRPr="00EE418A" w:rsidRDefault="00E62ACE" w:rsidP="00FF3C4F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 xml:space="preserve"> контроля и в виде отдельного информационного сообщения размещаются на официальном сайте </w:t>
      </w:r>
      <w:r w:rsidR="00A15A0A" w:rsidRPr="00EE418A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 (</w:t>
      </w:r>
      <w:r w:rsidR="00C57B17" w:rsidRPr="00C57B17">
        <w:rPr>
          <w:rFonts w:ascii="Times New Roman" w:eastAsia="Calibri" w:hAnsi="Times New Roman" w:cs="Times New Roman"/>
          <w:szCs w:val="22"/>
        </w:rPr>
        <w:t>http://ruwww.mo-kremenki.ru/index.php</w:t>
      </w:r>
      <w:r w:rsidRPr="00EE418A">
        <w:rPr>
          <w:rFonts w:ascii="Times New Roman" w:eastAsia="Calibri" w:hAnsi="Times New Roman" w:cs="Times New Roman"/>
          <w:szCs w:val="22"/>
        </w:rPr>
        <w:t>) в информационно-коммуникационной сети «Интернет».</w:t>
      </w: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483" w:rsidRDefault="00762483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Cs w:val="22"/>
        </w:rPr>
      </w:pPr>
    </w:p>
    <w:p w:rsidR="00E62ACE" w:rsidRPr="00EE418A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EE418A">
        <w:rPr>
          <w:rFonts w:ascii="Times New Roman" w:eastAsia="Calibri" w:hAnsi="Times New Roman" w:cs="Times New Roman"/>
          <w:szCs w:val="22"/>
        </w:rPr>
        <w:t>Таблица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№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E62ACE" w:rsidRPr="00EE418A" w:rsidTr="00D83685">
        <w:tc>
          <w:tcPr>
            <w:tcW w:w="720" w:type="dxa"/>
            <w:vAlign w:val="center"/>
          </w:tcPr>
          <w:p w:rsidR="00E62ACE" w:rsidRPr="00EE418A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Cs w:val="22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Cs w:val="22"/>
              </w:rPr>
              <w:t>/п</w:t>
            </w:r>
          </w:p>
        </w:tc>
        <w:tc>
          <w:tcPr>
            <w:tcW w:w="2319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ФИО</w:t>
            </w:r>
          </w:p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Контакты</w:t>
            </w:r>
          </w:p>
        </w:tc>
      </w:tr>
      <w:tr w:rsidR="00E62ACE" w:rsidRPr="00EE418A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E418A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319" w:type="dxa"/>
            <w:vAlign w:val="center"/>
          </w:tcPr>
          <w:p w:rsidR="00E62ACE" w:rsidRPr="00EE418A" w:rsidRDefault="005A6748" w:rsidP="00A15A0A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Дорошенко Марина Анатольевна</w:t>
            </w:r>
          </w:p>
        </w:tc>
        <w:tc>
          <w:tcPr>
            <w:tcW w:w="2268" w:type="dxa"/>
            <w:vAlign w:val="center"/>
          </w:tcPr>
          <w:p w:rsidR="00E62ACE" w:rsidRPr="00EE418A" w:rsidRDefault="005A6748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И.о. зам.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A15A0A" w:rsidRPr="00EE418A">
              <w:rPr>
                <w:rFonts w:ascii="Times New Roman" w:eastAsia="Calibri" w:hAnsi="Times New Roman" w:cs="Times New Roman"/>
                <w:szCs w:val="22"/>
              </w:rPr>
              <w:t>Главы администрации – начальник отдела муниципального хозяйства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430121" w:rsidRPr="00EE418A">
              <w:rPr>
                <w:rFonts w:ascii="Times New Roman" w:eastAsia="Calibri" w:hAnsi="Times New Roman" w:cs="Times New Roman"/>
                <w:szCs w:val="22"/>
              </w:rPr>
              <w:t>А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дминистрации</w:t>
            </w:r>
          </w:p>
          <w:p w:rsidR="00E62ACE" w:rsidRPr="00EE418A" w:rsidRDefault="00D01170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ГП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E62ACE" w:rsidRPr="00EE418A" w:rsidRDefault="00E62ACE" w:rsidP="0000608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Организация</w:t>
            </w:r>
            <w:r w:rsidR="00006087">
              <w:rPr>
                <w:rFonts w:ascii="Times New Roman" w:eastAsia="Calibri" w:hAnsi="Times New Roman" w:cs="Times New Roman"/>
                <w:szCs w:val="22"/>
              </w:rPr>
              <w:t xml:space="preserve">,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координация </w:t>
            </w:r>
            <w:r w:rsidR="00006087">
              <w:rPr>
                <w:rFonts w:ascii="Times New Roman" w:eastAsia="Calibri" w:hAnsi="Times New Roman" w:cs="Times New Roman"/>
                <w:szCs w:val="22"/>
              </w:rPr>
              <w:t>и проведение мероприятий по реализации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Программы</w:t>
            </w:r>
          </w:p>
        </w:tc>
        <w:tc>
          <w:tcPr>
            <w:tcW w:w="2409" w:type="dxa"/>
            <w:vAlign w:val="center"/>
          </w:tcPr>
          <w:p w:rsidR="00E62ACE" w:rsidRPr="00EE418A" w:rsidRDefault="00D01170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+7 (48432) 58-755</w:t>
            </w:r>
          </w:p>
        </w:tc>
      </w:tr>
      <w:tr w:rsidR="00232B6F" w:rsidRPr="00EE418A" w:rsidTr="00232B6F">
        <w:trPr>
          <w:trHeight w:val="15"/>
          <w:tblHeader/>
        </w:trPr>
        <w:tc>
          <w:tcPr>
            <w:tcW w:w="720" w:type="dxa"/>
            <w:vAlign w:val="center"/>
          </w:tcPr>
          <w:p w:rsidR="00232B6F" w:rsidRPr="00EE418A" w:rsidRDefault="00232B6F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2</w:t>
            </w:r>
          </w:p>
        </w:tc>
        <w:tc>
          <w:tcPr>
            <w:tcW w:w="2319" w:type="dxa"/>
            <w:vAlign w:val="center"/>
          </w:tcPr>
          <w:p w:rsidR="00232B6F" w:rsidRPr="00EE418A" w:rsidRDefault="00232B6F" w:rsidP="005327FF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2"/>
              </w:rPr>
              <w:t>Гурбина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</w:rPr>
              <w:t xml:space="preserve"> Екатерина Александровна</w:t>
            </w:r>
          </w:p>
        </w:tc>
        <w:tc>
          <w:tcPr>
            <w:tcW w:w="2268" w:type="dxa"/>
            <w:vAlign w:val="center"/>
          </w:tcPr>
          <w:p w:rsidR="00232B6F" w:rsidRPr="00EE418A" w:rsidRDefault="00EA38D9" w:rsidP="005327FF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bookmarkStart w:id="1" w:name="_GoBack"/>
            <w:bookmarkEnd w:id="1"/>
            <w:r w:rsidR="00232B6F">
              <w:rPr>
                <w:rFonts w:ascii="Times New Roman" w:eastAsia="Calibri" w:hAnsi="Times New Roman" w:cs="Times New Roman"/>
                <w:szCs w:val="22"/>
              </w:rPr>
              <w:t>Главный специалист</w:t>
            </w:r>
            <w:r w:rsidR="00232B6F" w:rsidRPr="0048776B">
              <w:rPr>
                <w:rFonts w:ascii="Times New Roman" w:eastAsia="Calibri" w:hAnsi="Times New Roman" w:cs="Times New Roman"/>
                <w:szCs w:val="22"/>
              </w:rPr>
              <w:t xml:space="preserve"> по муниципальной инфраструктуре</w:t>
            </w:r>
          </w:p>
        </w:tc>
        <w:tc>
          <w:tcPr>
            <w:tcW w:w="1985" w:type="dxa"/>
            <w:vAlign w:val="center"/>
          </w:tcPr>
          <w:p w:rsidR="00232B6F" w:rsidRPr="00EE418A" w:rsidRDefault="00232B6F" w:rsidP="005327F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232B6F" w:rsidRPr="00EE418A" w:rsidRDefault="00232B6F" w:rsidP="005327F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+7 (48432) 58-286</w:t>
            </w:r>
          </w:p>
        </w:tc>
      </w:tr>
    </w:tbl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</w:rPr>
      </w:pPr>
    </w:p>
    <w:p w:rsidR="00006087" w:rsidRDefault="00006087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006087" w:rsidRDefault="00006087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Показатели эффективности:</w:t>
      </w:r>
    </w:p>
    <w:p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Таблица 3 </w:t>
      </w:r>
    </w:p>
    <w:p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82"/>
      </w:tblGrid>
      <w:tr w:rsidR="00FF3C4F" w:rsidRPr="00EE418A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№ </w:t>
            </w:r>
            <w:proofErr w:type="gramStart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</w:t>
            </w:r>
            <w:proofErr w:type="gramEnd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Величина</w:t>
            </w:r>
          </w:p>
        </w:tc>
      </w:tr>
      <w:tr w:rsidR="00FF3C4F" w:rsidRPr="00EE418A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Полнота информации, </w:t>
            </w:r>
            <w:r w:rsidR="00215188"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размещённой</w:t>
            </w: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 на официальном  сайте Администрации ГП «Город Кремёнки» 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</w:tc>
      </w:tr>
      <w:tr w:rsidR="00FF3C4F" w:rsidRPr="00EE418A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Доля </w:t>
            </w:r>
            <w:r w:rsidR="00215188" w:rsidRPr="00EE418A">
              <w:rPr>
                <w:rFonts w:ascii="Times New Roman" w:eastAsia="Calibri" w:hAnsi="Times New Roman" w:cs="Times New Roman"/>
                <w:color w:val="000000"/>
              </w:rPr>
              <w:t>проведённых</w:t>
            </w: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50% и менее</w:t>
            </w:r>
          </w:p>
        </w:tc>
      </w:tr>
      <w:tr w:rsidR="00FF3C4F" w:rsidRPr="00EE418A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>Выполнение запланированных профилактических мероприятий</w:t>
            </w:r>
          </w:p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</w:tr>
    </w:tbl>
    <w:p w:rsidR="00A43EE5" w:rsidRPr="00EE418A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A43EE5" w:rsidRPr="00EE418A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Отчётным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 периодом для определения значений показателей является календарный год.</w:t>
      </w:r>
    </w:p>
    <w:p w:rsidR="00FF3C4F" w:rsidRPr="00EE418A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sectPr w:rsidR="00FF3C4F" w:rsidRPr="00EE418A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3D8"/>
    <w:rsid w:val="00006087"/>
    <w:rsid w:val="00034CCD"/>
    <w:rsid w:val="00093665"/>
    <w:rsid w:val="00150EB5"/>
    <w:rsid w:val="001D633D"/>
    <w:rsid w:val="001E1C25"/>
    <w:rsid w:val="00215188"/>
    <w:rsid w:val="00232B6F"/>
    <w:rsid w:val="0026237E"/>
    <w:rsid w:val="0028517C"/>
    <w:rsid w:val="002C6E6B"/>
    <w:rsid w:val="003A2198"/>
    <w:rsid w:val="003A7065"/>
    <w:rsid w:val="003D4F97"/>
    <w:rsid w:val="00430121"/>
    <w:rsid w:val="005236E8"/>
    <w:rsid w:val="00546C14"/>
    <w:rsid w:val="0058153F"/>
    <w:rsid w:val="005A5F2D"/>
    <w:rsid w:val="005A6748"/>
    <w:rsid w:val="005A6F5C"/>
    <w:rsid w:val="005D4578"/>
    <w:rsid w:val="0062169E"/>
    <w:rsid w:val="00647FD1"/>
    <w:rsid w:val="006B1993"/>
    <w:rsid w:val="006E18DA"/>
    <w:rsid w:val="006F21F0"/>
    <w:rsid w:val="00725CCB"/>
    <w:rsid w:val="00762483"/>
    <w:rsid w:val="008073AC"/>
    <w:rsid w:val="00827AEE"/>
    <w:rsid w:val="00863E7A"/>
    <w:rsid w:val="008913D8"/>
    <w:rsid w:val="008A4B38"/>
    <w:rsid w:val="009135B8"/>
    <w:rsid w:val="00942000"/>
    <w:rsid w:val="0095474A"/>
    <w:rsid w:val="00983D0D"/>
    <w:rsid w:val="009B4B59"/>
    <w:rsid w:val="00A15A0A"/>
    <w:rsid w:val="00A32AD4"/>
    <w:rsid w:val="00A43EE5"/>
    <w:rsid w:val="00A66FB5"/>
    <w:rsid w:val="00A84B5E"/>
    <w:rsid w:val="00AE5377"/>
    <w:rsid w:val="00AE61C9"/>
    <w:rsid w:val="00B35CAF"/>
    <w:rsid w:val="00B45966"/>
    <w:rsid w:val="00B93C39"/>
    <w:rsid w:val="00BA0A9E"/>
    <w:rsid w:val="00BA3C39"/>
    <w:rsid w:val="00BB6923"/>
    <w:rsid w:val="00C02B38"/>
    <w:rsid w:val="00C27B39"/>
    <w:rsid w:val="00C57B17"/>
    <w:rsid w:val="00CE7046"/>
    <w:rsid w:val="00D01170"/>
    <w:rsid w:val="00D211B7"/>
    <w:rsid w:val="00D47606"/>
    <w:rsid w:val="00D556C6"/>
    <w:rsid w:val="00D6786C"/>
    <w:rsid w:val="00DB5E50"/>
    <w:rsid w:val="00E11639"/>
    <w:rsid w:val="00E409F3"/>
    <w:rsid w:val="00E4363A"/>
    <w:rsid w:val="00E44877"/>
    <w:rsid w:val="00E62ACE"/>
    <w:rsid w:val="00E92FB2"/>
    <w:rsid w:val="00E93B6D"/>
    <w:rsid w:val="00EA38D9"/>
    <w:rsid w:val="00EC6C03"/>
    <w:rsid w:val="00ED6B9A"/>
    <w:rsid w:val="00EE0162"/>
    <w:rsid w:val="00EE418A"/>
    <w:rsid w:val="00EE59A8"/>
    <w:rsid w:val="00F01964"/>
    <w:rsid w:val="00F160E4"/>
    <w:rsid w:val="00F229BB"/>
    <w:rsid w:val="00F4588A"/>
    <w:rsid w:val="00F930C8"/>
    <w:rsid w:val="00F94C42"/>
    <w:rsid w:val="00FC0565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zam3-kremtnki@outlook.com</cp:lastModifiedBy>
  <cp:revision>9</cp:revision>
  <cp:lastPrinted>2024-03-13T05:07:00Z</cp:lastPrinted>
  <dcterms:created xsi:type="dcterms:W3CDTF">2024-09-25T07:14:00Z</dcterms:created>
  <dcterms:modified xsi:type="dcterms:W3CDTF">2024-09-27T05:27:00Z</dcterms:modified>
</cp:coreProperties>
</file>