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5" w:rsidRDefault="00CC2C95" w:rsidP="00CC2C95">
      <w:pPr>
        <w:jc w:val="right"/>
      </w:pPr>
      <w:r>
        <w:rPr>
          <w:b/>
        </w:rPr>
        <w:t xml:space="preserve">    </w:t>
      </w:r>
    </w:p>
    <w:p w:rsidR="00CC2C95" w:rsidRDefault="00CC2C95" w:rsidP="00CC2C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95" w:rsidRDefault="00CC2C95" w:rsidP="00CC2C95">
      <w:pPr>
        <w:jc w:val="center"/>
      </w:pPr>
    </w:p>
    <w:p w:rsidR="00CC2C95" w:rsidRDefault="00CC2C95" w:rsidP="00CC2C95">
      <w:pPr>
        <w:jc w:val="center"/>
        <w:rPr>
          <w:b/>
        </w:rPr>
      </w:pPr>
      <w:r>
        <w:rPr>
          <w:b/>
          <w:sz w:val="28"/>
          <w:szCs w:val="28"/>
        </w:rPr>
        <w:t>АДМИНИСТРАЦИЯ</w:t>
      </w:r>
    </w:p>
    <w:p w:rsidR="00CC2C95" w:rsidRDefault="00CC2C95" w:rsidP="00CC2C95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CC2C95" w:rsidRDefault="00CC2C95" w:rsidP="00CC2C95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CC2C95" w:rsidRDefault="00CC2C95" w:rsidP="00CC2C95">
      <w:pPr>
        <w:jc w:val="center"/>
        <w:rPr>
          <w:b/>
        </w:rPr>
      </w:pPr>
    </w:p>
    <w:p w:rsidR="00CC2C95" w:rsidRDefault="00CC2C95" w:rsidP="00CC2C95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CC2C95" w:rsidRDefault="00CC2C95" w:rsidP="00CC2C95">
      <w:pPr>
        <w:rPr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B38DC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» ию</w:t>
      </w:r>
      <w:r w:rsidR="001B38DC">
        <w:rPr>
          <w:sz w:val="22"/>
          <w:szCs w:val="22"/>
          <w:u w:val="single"/>
        </w:rPr>
        <w:t>н</w:t>
      </w:r>
      <w:r>
        <w:rPr>
          <w:sz w:val="22"/>
          <w:szCs w:val="22"/>
          <w:u w:val="single"/>
        </w:rPr>
        <w:t>я  2016г.</w:t>
      </w:r>
      <w:r>
        <w:rPr>
          <w:sz w:val="22"/>
          <w:szCs w:val="22"/>
        </w:rPr>
        <w:t xml:space="preserve">                                                                                              </w:t>
      </w:r>
      <w:r w:rsidR="001B38DC">
        <w:rPr>
          <w:sz w:val="22"/>
          <w:szCs w:val="22"/>
        </w:rPr>
        <w:t>№ _</w:t>
      </w:r>
      <w:r w:rsidR="00B67306">
        <w:rPr>
          <w:sz w:val="22"/>
          <w:szCs w:val="22"/>
          <w:u w:val="single"/>
        </w:rPr>
        <w:t>87-П</w:t>
      </w:r>
      <w:bookmarkStart w:id="0" w:name="_GoBack"/>
      <w:bookmarkEnd w:id="0"/>
      <w:r w:rsidR="001B38DC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                          </w:t>
      </w:r>
    </w:p>
    <w:p w:rsidR="00CC2C95" w:rsidRDefault="00CC2C95" w:rsidP="00CC2C95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CC2C95" w:rsidRDefault="00CC2C95" w:rsidP="00CC2C95">
      <w:pPr>
        <w:jc w:val="center"/>
        <w:rPr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109855</wp:posOffset>
                </wp:positionV>
                <wp:extent cx="3596640" cy="15100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95" w:rsidRDefault="00CC2C95" w:rsidP="00CC2C95">
                            <w:pPr>
                              <w:autoSpaceDE w:val="0"/>
                              <w:ind w:left="36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«О внесении изменений  в Постановление Администрации ГП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» №153-п от 28.12.2012 г. Об утверждении      административного регламента осуществления муниципального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обеспечением сохранности автомобильных дорог местного значения в границах населенных пунктов городского поселения «Город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Кременки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CC2C95" w:rsidRDefault="00CC2C95" w:rsidP="00CC2C95">
                            <w:pPr>
                              <w:rPr>
                                <w:bCs/>
                              </w:rPr>
                            </w:pPr>
                          </w:p>
                          <w:p w:rsidR="00CC2C95" w:rsidRDefault="00CC2C95" w:rsidP="00CC2C95"/>
                          <w:p w:rsidR="00CC2C95" w:rsidRDefault="00CC2C95" w:rsidP="00CC2C95"/>
                          <w:p w:rsidR="00CC2C95" w:rsidRDefault="00CC2C95" w:rsidP="00CC2C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1pt;margin-top:8.65pt;width:283.2pt;height:11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" stroked="f">
                <v:textbox inset="0,0,0,0">
                  <w:txbxContent>
                    <w:p w:rsidR="00CC2C95" w:rsidRDefault="00CC2C95" w:rsidP="00CC2C95">
                      <w:pPr>
                        <w:autoSpaceDE w:val="0"/>
                        <w:ind w:left="36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«О внесении изменений  в Постановление Администрации ГП «Город </w:t>
                      </w:r>
                      <w:proofErr w:type="spellStart"/>
                      <w:r>
                        <w:rPr>
                          <w:b/>
                        </w:rPr>
                        <w:t>Кременки</w:t>
                      </w:r>
                      <w:proofErr w:type="spellEnd"/>
                      <w:r>
                        <w:rPr>
                          <w:b/>
                        </w:rPr>
                        <w:t xml:space="preserve">» №153-п от 28.12.2012 г. Об утверждении      административного регламента осуществления муниципального </w:t>
                      </w:r>
                      <w:proofErr w:type="gramStart"/>
                      <w:r>
                        <w:rPr>
                          <w:b/>
                        </w:rPr>
                        <w:t>контроля за</w:t>
                      </w:r>
                      <w:proofErr w:type="gramEnd"/>
                      <w:r>
                        <w:rPr>
                          <w:b/>
                        </w:rPr>
                        <w:t xml:space="preserve"> обеспечением сохранности автомобильных дорог местного значения в границах населенных пунктов городского поселения «Город </w:t>
                      </w:r>
                      <w:proofErr w:type="spellStart"/>
                      <w:r>
                        <w:rPr>
                          <w:b/>
                        </w:rPr>
                        <w:t>Кременки</w:t>
                      </w:r>
                      <w:proofErr w:type="spellEnd"/>
                      <w:r>
                        <w:rPr>
                          <w:b/>
                        </w:rPr>
                        <w:t>»</w:t>
                      </w:r>
                    </w:p>
                    <w:p w:rsidR="00CC2C95" w:rsidRDefault="00CC2C95" w:rsidP="00CC2C95">
                      <w:pPr>
                        <w:rPr>
                          <w:bCs/>
                        </w:rPr>
                      </w:pPr>
                    </w:p>
                    <w:p w:rsidR="00CC2C95" w:rsidRDefault="00CC2C95" w:rsidP="00CC2C95"/>
                    <w:p w:rsidR="00CC2C95" w:rsidRDefault="00CC2C95" w:rsidP="00CC2C95"/>
                    <w:p w:rsidR="00CC2C95" w:rsidRDefault="00CC2C95" w:rsidP="00CC2C95"/>
                  </w:txbxContent>
                </v:textbox>
              </v:shape>
            </w:pict>
          </mc:Fallback>
        </mc:AlternateContent>
      </w: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rPr>
          <w:b/>
          <w:sz w:val="22"/>
          <w:szCs w:val="22"/>
        </w:rPr>
      </w:pPr>
    </w:p>
    <w:p w:rsidR="00CC2C95" w:rsidRDefault="00CC2C95" w:rsidP="00CC2C95">
      <w:pPr>
        <w:ind w:firstLine="708"/>
        <w:jc w:val="both"/>
        <w:rPr>
          <w:b/>
        </w:rPr>
      </w:pPr>
    </w:p>
    <w:p w:rsidR="00CC2C95" w:rsidRDefault="00CC2C95" w:rsidP="00CC2C95">
      <w:pPr>
        <w:ind w:firstLine="708"/>
        <w:jc w:val="both"/>
        <w:rPr>
          <w:b/>
        </w:rPr>
      </w:pPr>
    </w:p>
    <w:p w:rsidR="00CC2C95" w:rsidRDefault="00CC2C95" w:rsidP="00CC2C95"/>
    <w:p w:rsidR="00CC2C95" w:rsidRDefault="00CC2C95" w:rsidP="00CC2C95">
      <w:pPr>
        <w:pStyle w:val="ConsPlusTitle"/>
        <w:jc w:val="center"/>
        <w:rPr>
          <w:u w:val="single"/>
        </w:rPr>
      </w:pPr>
    </w:p>
    <w:p w:rsidR="00CC2C95" w:rsidRDefault="00CC2C95" w:rsidP="00CC2C95">
      <w:pPr>
        <w:widowControl w:val="0"/>
        <w:autoSpaceDE w:val="0"/>
        <w:ind w:firstLine="540"/>
        <w:jc w:val="both"/>
      </w:pPr>
      <w:r>
        <w:rPr>
          <w:lang w:val="az-Cyrl-AZ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"consultantplus://offline/ref=82EBC487B2A3FF2B1593CDCD3485009AC59F482FC0BA9C4D8723AFF77FAF1541B7D51734uD2BK" 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rPr>
          <w:lang w:val="az-Cyrl-AZ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>
        <w:fldChar w:fldCharType="begin"/>
      </w:r>
      <w:r>
        <w:instrText xml:space="preserve"> HYPERLINK "consultantplus://offline/ref=82EBC487B2A3FF2B1593CDCD3485009AC59E4828C6BD9C4D8723AFF77FAF1541B7D51732DEuD20K" 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rPr>
          <w:lang w:val="az-Cyrl-AZ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r>
        <w:fldChar w:fldCharType="begin"/>
      </w:r>
      <w:r>
        <w:instrText xml:space="preserve"> HYPERLINK "consultantplus://offline/ref=82EBC487B2A3FF2B1593CDCD3485009AC59E4928C4B49C4D8723AFF77FuA2FK" </w:instrText>
      </w:r>
      <w:r>
        <w:fldChar w:fldCharType="separate"/>
      </w:r>
      <w:r>
        <w:rPr>
          <w:rStyle w:val="a3"/>
        </w:rPr>
        <w:t>законом</w:t>
      </w:r>
      <w:r>
        <w:fldChar w:fldCharType="end"/>
      </w:r>
      <w:r>
        <w:rPr>
          <w:lang w:val="az-Cyrl-AZ"/>
        </w:rPr>
        <w:t xml:space="preserve">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городского поселения «Город Кременки», </w:t>
      </w:r>
      <w:r>
        <w:fldChar w:fldCharType="begin"/>
      </w:r>
      <w:r>
        <w:instrText xml:space="preserve"> HYPERLINK "consultantplus://offline/ref=7CDAEC78A3F9D042E69B36D8F7F09CFE4AFCFE1305D1CFFF5D990CEA2367B38690B1163DD2671FDEC201C8T3y3K" </w:instrText>
      </w:r>
      <w:r>
        <w:fldChar w:fldCharType="separate"/>
      </w:r>
      <w:r>
        <w:rPr>
          <w:rStyle w:val="a3"/>
        </w:rPr>
        <w:t>Правилами</w:t>
      </w:r>
      <w:r>
        <w:fldChar w:fldCharType="end"/>
      </w:r>
      <w:r>
        <w:rPr>
          <w:lang w:val="az-Cyrl-AZ"/>
        </w:rPr>
        <w:t xml:space="preserve"> благоустройства территорий городского поселения "Город Кременки", утвержденными решением Городской Думы городского поселения «Город Кременки» от 16.04.2012   № 24.</w:t>
      </w:r>
    </w:p>
    <w:p w:rsidR="00CC2C95" w:rsidRDefault="00CC2C95" w:rsidP="00CC2C95">
      <w:pPr>
        <w:autoSpaceDE w:val="0"/>
        <w:ind w:firstLine="540"/>
        <w:jc w:val="both"/>
      </w:pPr>
      <w:r>
        <w:t xml:space="preserve"> </w:t>
      </w:r>
    </w:p>
    <w:p w:rsidR="00CC2C95" w:rsidRDefault="00CC2C95" w:rsidP="001B38DC">
      <w:pPr>
        <w:autoSpaceDE w:val="0"/>
        <w:ind w:firstLine="540"/>
        <w:jc w:val="center"/>
      </w:pPr>
      <w:r>
        <w:t>ПОСТАНОВЛЯЮ:</w:t>
      </w:r>
    </w:p>
    <w:p w:rsidR="001B38DC" w:rsidRDefault="001B38DC" w:rsidP="001B38DC">
      <w:pPr>
        <w:autoSpaceDE w:val="0"/>
        <w:ind w:firstLine="540"/>
        <w:jc w:val="center"/>
      </w:pPr>
    </w:p>
    <w:p w:rsidR="00CC2C95" w:rsidRPr="001B38DC" w:rsidRDefault="00CC2C95" w:rsidP="00CC2C95">
      <w:pPr>
        <w:widowControl w:val="0"/>
        <w:autoSpaceDE w:val="0"/>
        <w:ind w:firstLine="540"/>
        <w:jc w:val="both"/>
      </w:pPr>
      <w:r w:rsidRPr="001B38DC">
        <w:t xml:space="preserve">1. Внести  в </w:t>
      </w:r>
      <w:r w:rsidR="001B38DC">
        <w:t>Административный р</w:t>
      </w:r>
      <w:r w:rsidRPr="001B38DC">
        <w:t xml:space="preserve">егламент  осуществления муниципального </w:t>
      </w:r>
      <w:proofErr w:type="gramStart"/>
      <w:r w:rsidRPr="001B38DC">
        <w:t>контроля за</w:t>
      </w:r>
      <w:proofErr w:type="gramEnd"/>
      <w:r w:rsidRPr="001B38DC">
        <w:t xml:space="preserve"> обеспечением сохранности автомобильных дорог местного значения в границах населенных пунктов городского поселения «Город </w:t>
      </w:r>
      <w:proofErr w:type="spellStart"/>
      <w:r w:rsidRPr="001B38DC">
        <w:t>Кременки</w:t>
      </w:r>
      <w:proofErr w:type="spellEnd"/>
      <w:r w:rsidRPr="001B38DC">
        <w:t xml:space="preserve">», утвержденного </w:t>
      </w:r>
      <w:r w:rsidR="001B38DC">
        <w:t xml:space="preserve">Постановлением Администрации ГП «Город </w:t>
      </w:r>
      <w:proofErr w:type="spellStart"/>
      <w:r w:rsidR="001B38DC">
        <w:t>Кременки</w:t>
      </w:r>
      <w:proofErr w:type="spellEnd"/>
      <w:r w:rsidR="001B38DC">
        <w:t>» № 153-п от 28.12.2012г</w:t>
      </w:r>
      <w:r w:rsidR="004351DF">
        <w:t>.</w:t>
      </w:r>
      <w:r w:rsidR="00BE315A">
        <w:t xml:space="preserve"> </w:t>
      </w:r>
      <w:r w:rsidRPr="001B38DC">
        <w:t>следующие изменения:</w:t>
      </w:r>
    </w:p>
    <w:p w:rsidR="001B38DC" w:rsidRPr="001B38DC" w:rsidRDefault="00CC2C95" w:rsidP="001B3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8DC">
        <w:rPr>
          <w:rFonts w:ascii="Times New Roman" w:hAnsi="Times New Roman" w:cs="Times New Roman"/>
          <w:sz w:val="24"/>
          <w:szCs w:val="24"/>
        </w:rPr>
        <w:t xml:space="preserve"> пункт 7</w:t>
      </w:r>
      <w:r w:rsidR="001B38DC" w:rsidRPr="001B38DC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CC2C95" w:rsidRPr="001B38DC" w:rsidRDefault="001B38DC" w:rsidP="00CC2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8DC">
        <w:rPr>
          <w:rFonts w:ascii="Times New Roman" w:hAnsi="Times New Roman" w:cs="Times New Roman"/>
          <w:sz w:val="24"/>
          <w:szCs w:val="24"/>
        </w:rPr>
        <w:t>«</w:t>
      </w:r>
      <w:r w:rsidR="00CC2C95" w:rsidRPr="001B38DC">
        <w:rPr>
          <w:rFonts w:ascii="Times New Roman" w:hAnsi="Times New Roman" w:cs="Times New Roman"/>
          <w:sz w:val="24"/>
          <w:szCs w:val="24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</w:t>
      </w:r>
      <w:r w:rsidRPr="001B38DC">
        <w:rPr>
          <w:rFonts w:ascii="Times New Roman" w:hAnsi="Times New Roman" w:cs="Times New Roman"/>
          <w:sz w:val="24"/>
          <w:szCs w:val="24"/>
        </w:rPr>
        <w:t>»</w:t>
      </w:r>
      <w:r w:rsidR="00CC2C95" w:rsidRPr="001B38DC">
        <w:rPr>
          <w:rFonts w:ascii="Times New Roman" w:hAnsi="Times New Roman" w:cs="Times New Roman"/>
          <w:sz w:val="24"/>
          <w:szCs w:val="24"/>
        </w:rPr>
        <w:t>;</w:t>
      </w:r>
    </w:p>
    <w:p w:rsidR="00CC2C95" w:rsidRPr="001B38DC" w:rsidRDefault="001B38DC" w:rsidP="001B3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8DC">
        <w:rPr>
          <w:rFonts w:ascii="Times New Roman" w:hAnsi="Times New Roman" w:cs="Times New Roman"/>
          <w:sz w:val="24"/>
          <w:szCs w:val="24"/>
        </w:rPr>
        <w:t>«</w:t>
      </w:r>
      <w:r w:rsidR="00CC2C95" w:rsidRPr="001B38DC">
        <w:rPr>
          <w:rFonts w:ascii="Times New Roman" w:hAnsi="Times New Roman" w:cs="Times New Roman"/>
          <w:sz w:val="24"/>
          <w:szCs w:val="24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 w:rsidRPr="001B38DC">
        <w:rPr>
          <w:rFonts w:ascii="Times New Roman" w:hAnsi="Times New Roman" w:cs="Times New Roman"/>
          <w:sz w:val="24"/>
          <w:szCs w:val="24"/>
        </w:rPr>
        <w:t>»</w:t>
      </w:r>
      <w:r w:rsidR="00CC2C95" w:rsidRPr="001B38DC">
        <w:rPr>
          <w:rFonts w:ascii="Times New Roman" w:hAnsi="Times New Roman" w:cs="Times New Roman"/>
          <w:sz w:val="24"/>
          <w:szCs w:val="24"/>
        </w:rPr>
        <w:t>;</w:t>
      </w:r>
    </w:p>
    <w:p w:rsidR="00CC2C95" w:rsidRPr="001B38DC" w:rsidRDefault="001B38DC" w:rsidP="00CC2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8DC">
        <w:rPr>
          <w:rFonts w:ascii="Times New Roman" w:hAnsi="Times New Roman" w:cs="Times New Roman"/>
          <w:sz w:val="24"/>
          <w:szCs w:val="24"/>
        </w:rPr>
        <w:t>«</w:t>
      </w:r>
      <w:r w:rsidR="00CC2C95" w:rsidRPr="001B38DC">
        <w:rPr>
          <w:rFonts w:ascii="Times New Roman" w:hAnsi="Times New Roman" w:cs="Times New Roman"/>
          <w:sz w:val="24"/>
          <w:szCs w:val="24"/>
        </w:rPr>
        <w:t xml:space="preserve"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</w:t>
      </w:r>
      <w:r w:rsidR="00CC2C95" w:rsidRPr="001B38DC">
        <w:rPr>
          <w:rFonts w:ascii="Times New Roman" w:hAnsi="Times New Roman" w:cs="Times New Roman"/>
          <w:sz w:val="24"/>
          <w:szCs w:val="24"/>
        </w:rPr>
        <w:lastRenderedPageBreak/>
        <w:t>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="00CC2C95" w:rsidRPr="001B38DC">
        <w:rPr>
          <w:rFonts w:ascii="Times New Roman" w:hAnsi="Times New Roman" w:cs="Times New Roman"/>
          <w:sz w:val="24"/>
          <w:szCs w:val="24"/>
        </w:rPr>
        <w:t xml:space="preserve"> документами и правилами и методами исследований, испытаний, измерений</w:t>
      </w:r>
      <w:r w:rsidRPr="001B38DC">
        <w:rPr>
          <w:rFonts w:ascii="Times New Roman" w:hAnsi="Times New Roman" w:cs="Times New Roman"/>
          <w:sz w:val="24"/>
          <w:szCs w:val="24"/>
        </w:rPr>
        <w:t>»</w:t>
      </w:r>
      <w:r w:rsidR="00CC2C95" w:rsidRPr="001B38DC">
        <w:rPr>
          <w:rFonts w:ascii="Times New Roman" w:hAnsi="Times New Roman" w:cs="Times New Roman"/>
          <w:sz w:val="24"/>
          <w:szCs w:val="24"/>
        </w:rPr>
        <w:t>;</w:t>
      </w:r>
    </w:p>
    <w:p w:rsidR="00BE315A" w:rsidRDefault="00BE315A" w:rsidP="004351DF">
      <w:pPr>
        <w:autoSpaceDE w:val="0"/>
        <w:ind w:firstLine="540"/>
        <w:jc w:val="both"/>
      </w:pPr>
      <w:r>
        <w:t>2. Отделу коммунально</w:t>
      </w:r>
      <w:r w:rsidR="004351DF">
        <w:t>го</w:t>
      </w:r>
      <w:r>
        <w:t xml:space="preserve"> хозяйств</w:t>
      </w:r>
      <w:r w:rsidR="004351DF">
        <w:t>а</w:t>
      </w:r>
      <w:r>
        <w:t xml:space="preserve"> обеспечить исполнение  </w:t>
      </w:r>
      <w:r w:rsidR="004351DF">
        <w:t>Административного р</w:t>
      </w:r>
      <w:r>
        <w:t>егламента и официальное опубликование (обнародование) настоящего постановления.</w:t>
      </w:r>
    </w:p>
    <w:p w:rsidR="00BE315A" w:rsidRDefault="00BE315A" w:rsidP="00BE315A">
      <w:pPr>
        <w:autoSpaceDE w:val="0"/>
        <w:ind w:firstLine="540"/>
        <w:jc w:val="both"/>
      </w:pPr>
      <w:r>
        <w:t xml:space="preserve">3. Эксперту по обслуживанию ПЭВМ и локальной сети обеспечить размещение настоящего постановления на официальном сайте </w:t>
      </w:r>
      <w:r w:rsidR="004351DF">
        <w:t>А</w:t>
      </w:r>
      <w:r>
        <w:t xml:space="preserve">дминистрации </w:t>
      </w:r>
      <w:r w:rsidR="004351DF">
        <w:t xml:space="preserve">ГП «Город </w:t>
      </w:r>
      <w:proofErr w:type="spellStart"/>
      <w:r w:rsidR="004351DF">
        <w:t>Кременки</w:t>
      </w:r>
      <w:proofErr w:type="spellEnd"/>
      <w:r w:rsidR="004351DF">
        <w:t>».</w:t>
      </w:r>
    </w:p>
    <w:p w:rsidR="00BE315A" w:rsidRDefault="00BE315A" w:rsidP="00BE315A">
      <w:pPr>
        <w:autoSpaceDE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Брежнева И.Ю.</w:t>
      </w:r>
    </w:p>
    <w:p w:rsidR="00CC2C95" w:rsidRDefault="00CC2C95" w:rsidP="00CC2C95">
      <w:pPr>
        <w:autoSpaceDE w:val="0"/>
        <w:ind w:firstLine="540"/>
        <w:jc w:val="both"/>
      </w:pPr>
    </w:p>
    <w:p w:rsidR="00CC2C95" w:rsidRDefault="00CC2C95" w:rsidP="001B38DC">
      <w:pPr>
        <w:rPr>
          <w:bCs/>
          <w:sz w:val="22"/>
          <w:szCs w:val="22"/>
        </w:rPr>
      </w:pPr>
    </w:p>
    <w:p w:rsidR="00CC2C95" w:rsidRDefault="00CC2C95" w:rsidP="00CC2C95">
      <w:pPr>
        <w:ind w:left="360"/>
        <w:rPr>
          <w:bCs/>
          <w:sz w:val="22"/>
          <w:szCs w:val="22"/>
        </w:rPr>
      </w:pPr>
    </w:p>
    <w:p w:rsidR="00CC2C95" w:rsidRDefault="00CC2C95" w:rsidP="00CC2C95">
      <w:pPr>
        <w:autoSpaceDE w:val="0"/>
      </w:pPr>
    </w:p>
    <w:p w:rsidR="00CC2C95" w:rsidRDefault="00CC2C95" w:rsidP="00CC2C95">
      <w:pPr>
        <w:ind w:firstLine="15"/>
        <w:jc w:val="both"/>
      </w:pPr>
      <w:r>
        <w:t xml:space="preserve">Глава Администрации  </w:t>
      </w:r>
    </w:p>
    <w:p w:rsidR="00420DCD" w:rsidRDefault="00CC2C95" w:rsidP="00CC2C95">
      <w:pPr>
        <w:jc w:val="both"/>
      </w:pPr>
      <w:r>
        <w:t xml:space="preserve">городского поселения " Город </w:t>
      </w:r>
      <w:proofErr w:type="spellStart"/>
      <w:r>
        <w:t>Кремёнки</w:t>
      </w:r>
      <w:proofErr w:type="spellEnd"/>
      <w:r>
        <w:t xml:space="preserve">"                                                         </w:t>
      </w:r>
      <w:proofErr w:type="spellStart"/>
      <w:r w:rsidR="00BE315A">
        <w:t>Т.Д</w:t>
      </w:r>
      <w:r>
        <w:t>.</w:t>
      </w:r>
      <w:r w:rsidR="00BE315A">
        <w:t>Калинкина</w:t>
      </w:r>
      <w:proofErr w:type="spellEnd"/>
      <w:r>
        <w:t xml:space="preserve"> 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  <w:r>
        <w:lastRenderedPageBreak/>
        <w:t>Зам. Главы по экономике                                                                  Г.Л. Федоров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  <w:r>
        <w:t xml:space="preserve">Зам. Главы по </w:t>
      </w:r>
      <w:proofErr w:type="gramStart"/>
      <w:r>
        <w:t>Коммунальному</w:t>
      </w:r>
      <w:proofErr w:type="gramEnd"/>
      <w:r>
        <w:t xml:space="preserve"> </w:t>
      </w:r>
    </w:p>
    <w:p w:rsidR="00EC1CE9" w:rsidRDefault="00EC1CE9" w:rsidP="00CC2C95">
      <w:pPr>
        <w:jc w:val="both"/>
      </w:pPr>
      <w:r>
        <w:t>хозяйству                                                                                              И.Ю. Брежнев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  <w:r>
        <w:t>Ведущий эксперт по правовым вопросам                                         Е.В. Ильиных</w:t>
      </w: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</w:p>
    <w:p w:rsidR="00EC1CE9" w:rsidRDefault="00EC1CE9" w:rsidP="00CC2C95">
      <w:pPr>
        <w:jc w:val="both"/>
      </w:pPr>
      <w:r>
        <w:t>Рассылка:</w:t>
      </w:r>
    </w:p>
    <w:p w:rsidR="00EC1CE9" w:rsidRDefault="00EC1CE9" w:rsidP="00CC2C95">
      <w:pPr>
        <w:jc w:val="both"/>
      </w:pPr>
      <w:r>
        <w:t xml:space="preserve">Дело – 1 </w:t>
      </w:r>
    </w:p>
    <w:p w:rsidR="00EC1CE9" w:rsidRDefault="00EC1CE9" w:rsidP="00CC2C95">
      <w:pPr>
        <w:jc w:val="both"/>
      </w:pPr>
      <w:r>
        <w:t xml:space="preserve">Прокуратура – 1 </w:t>
      </w:r>
    </w:p>
    <w:p w:rsidR="00EC1CE9" w:rsidRDefault="00EC1CE9" w:rsidP="00CC2C95">
      <w:pPr>
        <w:jc w:val="both"/>
      </w:pPr>
      <w:r>
        <w:t xml:space="preserve">Отдел коммунального хозяйства – 1 </w:t>
      </w:r>
    </w:p>
    <w:p w:rsidR="00EC1CE9" w:rsidRDefault="00EC1CE9" w:rsidP="00CC2C95">
      <w:pPr>
        <w:jc w:val="both"/>
      </w:pPr>
      <w:r>
        <w:t xml:space="preserve">                                                                                      </w:t>
      </w:r>
    </w:p>
    <w:p w:rsidR="00EC1CE9" w:rsidRDefault="00EC1CE9" w:rsidP="00CC2C95">
      <w:pPr>
        <w:jc w:val="both"/>
      </w:pPr>
    </w:p>
    <w:sectPr w:rsidR="00EC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95"/>
    <w:rsid w:val="001B38DC"/>
    <w:rsid w:val="00420DCD"/>
    <w:rsid w:val="004351DF"/>
    <w:rsid w:val="004B4216"/>
    <w:rsid w:val="00B67306"/>
    <w:rsid w:val="00BE315A"/>
    <w:rsid w:val="00CC2C95"/>
    <w:rsid w:val="00E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C95"/>
    <w:rPr>
      <w:color w:val="000080"/>
      <w:u w:val="single"/>
    </w:rPr>
  </w:style>
  <w:style w:type="paragraph" w:customStyle="1" w:styleId="ConsPlusTitle">
    <w:name w:val="ConsPlusTitle"/>
    <w:rsid w:val="00CC2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9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C2C95"/>
    <w:pPr>
      <w:ind w:left="720"/>
      <w:contextualSpacing/>
    </w:pPr>
  </w:style>
  <w:style w:type="paragraph" w:customStyle="1" w:styleId="ConsPlusNormal">
    <w:name w:val="ConsPlusNormal"/>
    <w:rsid w:val="00CC2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2C95"/>
    <w:rPr>
      <w:color w:val="000080"/>
      <w:u w:val="single"/>
    </w:rPr>
  </w:style>
  <w:style w:type="paragraph" w:customStyle="1" w:styleId="ConsPlusTitle">
    <w:name w:val="ConsPlusTitle"/>
    <w:rsid w:val="00CC2C9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9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C2C95"/>
    <w:pPr>
      <w:ind w:left="720"/>
      <w:contextualSpacing/>
    </w:pPr>
  </w:style>
  <w:style w:type="paragraph" w:customStyle="1" w:styleId="ConsPlusNormal">
    <w:name w:val="ConsPlusNormal"/>
    <w:rsid w:val="00CC2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Admin</cp:lastModifiedBy>
  <cp:revision>3</cp:revision>
  <cp:lastPrinted>2016-06-30T07:25:00Z</cp:lastPrinted>
  <dcterms:created xsi:type="dcterms:W3CDTF">2016-06-30T13:37:00Z</dcterms:created>
  <dcterms:modified xsi:type="dcterms:W3CDTF">2016-06-30T13:45:00Z</dcterms:modified>
</cp:coreProperties>
</file>