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1" w:rsidRDefault="00C22552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ЗАКЛЮЧЕНИЕ</w:t>
      </w:r>
      <w:bookmarkEnd w:id="0"/>
      <w:bookmarkEnd w:id="1"/>
    </w:p>
    <w:p w:rsidR="00124301" w:rsidRDefault="00C22552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 xml:space="preserve">о результатах публичных слушаний по Проекту </w:t>
      </w:r>
      <w:r w:rsidR="001F1C45">
        <w:t>бюджета</w:t>
      </w:r>
      <w:r>
        <w:t xml:space="preserve"> муниципального</w:t>
      </w:r>
      <w:r>
        <w:br/>
        <w:t>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 год</w:t>
      </w:r>
      <w:r w:rsidR="008207A3">
        <w:br/>
        <w:t>и плановый период 2026 и 2027</w:t>
      </w:r>
      <w:r>
        <w:t xml:space="preserve"> годов</w:t>
      </w:r>
      <w:bookmarkEnd w:id="2"/>
      <w:bookmarkEnd w:id="3"/>
    </w:p>
    <w:p w:rsidR="00124301" w:rsidRDefault="00C22552">
      <w:pPr>
        <w:pStyle w:val="1"/>
        <w:shd w:val="clear" w:color="auto" w:fill="auto"/>
        <w:spacing w:after="58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165100</wp:posOffset>
                </wp:positionV>
                <wp:extent cx="1454150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4301" w:rsidRDefault="008207A3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27 ноября 2024</w:t>
                            </w:r>
                            <w:r w:rsidR="00C22552">
                              <w:t xml:space="preserve"> года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7.65pt;margin-top:13pt;width:114.5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" filled="f" stroked="f">
                <v:textbox inset="0,0,0,0">
                  <w:txbxContent>
                    <w:p w:rsidR="00124301" w:rsidRDefault="008207A3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27 ноября 2024</w:t>
                      </w:r>
                      <w:r w:rsidR="00C22552">
                        <w:t xml:space="preserve"> года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г. </w:t>
      </w:r>
      <w:proofErr w:type="spellStart"/>
      <w:r>
        <w:t>Кременки</w:t>
      </w:r>
      <w:proofErr w:type="spellEnd"/>
      <w:r>
        <w:t xml:space="preserve"> Жуковского района Калужской области</w:t>
      </w:r>
    </w:p>
    <w:p w:rsidR="00124301" w:rsidRDefault="008207A3">
      <w:pPr>
        <w:pStyle w:val="1"/>
        <w:shd w:val="clear" w:color="auto" w:fill="auto"/>
        <w:ind w:firstLine="720"/>
        <w:jc w:val="both"/>
      </w:pPr>
      <w:r>
        <w:t>27</w:t>
      </w:r>
      <w:r w:rsidR="00C22552">
        <w:t xml:space="preserve"> ноября</w:t>
      </w:r>
      <w:r>
        <w:t xml:space="preserve"> 2024 года в 14 часов 3</w:t>
      </w:r>
      <w:r w:rsidR="00C22552">
        <w:t xml:space="preserve">0 минут по московскому времени в здании Администрации городского поселения «Город </w:t>
      </w:r>
      <w:proofErr w:type="spellStart"/>
      <w:r w:rsidR="00C22552">
        <w:t>Кременки</w:t>
      </w:r>
      <w:proofErr w:type="spellEnd"/>
      <w:r w:rsidR="00C22552">
        <w:t xml:space="preserve">» по адресу: Калужская область, Жуковский район, г. </w:t>
      </w:r>
      <w:proofErr w:type="spellStart"/>
      <w:r w:rsidR="00C22552">
        <w:t>Кременки</w:t>
      </w:r>
      <w:proofErr w:type="spellEnd"/>
      <w:r w:rsidR="00C22552">
        <w:t xml:space="preserve">, ул. Ленина, д. 2, </w:t>
      </w:r>
      <w:proofErr w:type="spellStart"/>
      <w:r w:rsidR="00C22552">
        <w:t>каб</w:t>
      </w:r>
      <w:proofErr w:type="spellEnd"/>
      <w:r w:rsidR="00C22552">
        <w:t>. № 18 (зал заседаний) были проведены публичные слушания по Проекту бюджета муниципального образования городское по</w:t>
      </w:r>
      <w:r>
        <w:t xml:space="preserve">селение «Город </w:t>
      </w:r>
      <w:proofErr w:type="spellStart"/>
      <w:r>
        <w:t>Кременки</w:t>
      </w:r>
      <w:proofErr w:type="spellEnd"/>
      <w:r>
        <w:t>» на 2025 год и плановый период 2026 и 2027</w:t>
      </w:r>
      <w:r w:rsidR="00C22552">
        <w:t xml:space="preserve"> годов.</w:t>
      </w:r>
    </w:p>
    <w:p w:rsidR="008207A3" w:rsidRDefault="00C22552">
      <w:pPr>
        <w:pStyle w:val="1"/>
        <w:shd w:val="clear" w:color="auto" w:fill="auto"/>
        <w:ind w:firstLine="720"/>
        <w:jc w:val="both"/>
      </w:pPr>
      <w:r>
        <w:t xml:space="preserve">Публичные слушания организованы Комиссией по проведению публичных слушаний, созданной Распоряжением </w:t>
      </w:r>
      <w:r w:rsidR="008207A3">
        <w:t>администрацией</w:t>
      </w:r>
      <w:r>
        <w:t xml:space="preserve"> городского поселения </w:t>
      </w:r>
      <w:r w:rsidR="008207A3">
        <w:t xml:space="preserve">«Город </w:t>
      </w:r>
      <w:proofErr w:type="spellStart"/>
      <w:r w:rsidR="008207A3">
        <w:t>Кременки</w:t>
      </w:r>
      <w:proofErr w:type="spellEnd"/>
      <w:r w:rsidR="008207A3">
        <w:t>» от 13 ноября 2024 года № 110-р.</w:t>
      </w:r>
      <w:r>
        <w:t xml:space="preserve"> </w:t>
      </w:r>
    </w:p>
    <w:p w:rsidR="00124301" w:rsidRDefault="00C22552">
      <w:pPr>
        <w:pStyle w:val="1"/>
        <w:shd w:val="clear" w:color="auto" w:fill="auto"/>
        <w:ind w:firstLine="720"/>
        <w:jc w:val="both"/>
      </w:pPr>
      <w:r>
        <w:t xml:space="preserve">Распоряжение главы городского </w:t>
      </w:r>
      <w:r w:rsidR="008207A3">
        <w:t xml:space="preserve">поселения «Город </w:t>
      </w:r>
      <w:proofErr w:type="spellStart"/>
      <w:r w:rsidR="008207A3">
        <w:t>Кременки</w:t>
      </w:r>
      <w:proofErr w:type="spellEnd"/>
      <w:r w:rsidR="008207A3">
        <w:t>» от 13 ноября 2024 года № 23</w:t>
      </w:r>
      <w:r>
        <w:t xml:space="preserve"> «О назначении публичных слушаний по Проекту бюджета муниципального 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 год и плановый период 2026 и 2027 годов» обнародовано 14 ноября 2024</w:t>
      </w:r>
      <w:r>
        <w:t xml:space="preserve"> года, опубликовано в сетевом издании: «Официальный интернет-сайт Законодательного Собрания Калужской области» </w:t>
      </w:r>
      <w:r w:rsidRPr="005F724A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5F724A">
          <w:rPr>
            <w:lang w:eastAsia="en-US" w:bidi="en-US"/>
          </w:rPr>
          <w:t>.</w:t>
        </w:r>
        <w:r>
          <w:rPr>
            <w:lang w:val="en-US" w:eastAsia="en-US" w:bidi="en-US"/>
          </w:rPr>
          <w:t>zskaluga</w:t>
        </w:r>
        <w:r w:rsidRPr="005F724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F724A">
        <w:rPr>
          <w:lang w:eastAsia="en-US" w:bidi="en-US"/>
        </w:rPr>
        <w:t xml:space="preserve">), </w:t>
      </w:r>
      <w:r>
        <w:t>и размещено на официально</w:t>
      </w:r>
      <w:bookmarkStart w:id="4" w:name="_GoBack"/>
      <w:bookmarkEnd w:id="4"/>
      <w:r>
        <w:t xml:space="preserve">м сайте Администрации городского поселения «Город </w:t>
      </w:r>
      <w:proofErr w:type="spellStart"/>
      <w:r>
        <w:t>Кременки</w:t>
      </w:r>
      <w:proofErr w:type="spellEnd"/>
      <w:r>
        <w:t xml:space="preserve">» в сети Интернет по адресу: </w:t>
      </w:r>
      <w:hyperlink r:id="rId8" w:history="1">
        <w:r>
          <w:rPr>
            <w:lang w:val="en-US" w:eastAsia="en-US" w:bidi="en-US"/>
          </w:rPr>
          <w:t>http</w:t>
        </w:r>
        <w:r w:rsidRPr="005F724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F724A">
          <w:rPr>
            <w:lang w:eastAsia="en-US" w:bidi="en-US"/>
          </w:rPr>
          <w:t>.</w:t>
        </w:r>
        <w:r>
          <w:rPr>
            <w:lang w:val="en-US" w:eastAsia="en-US" w:bidi="en-US"/>
          </w:rPr>
          <w:t>mo</w:t>
        </w:r>
        <w:r w:rsidRPr="005F724A">
          <w:rPr>
            <w:lang w:eastAsia="en-US" w:bidi="en-US"/>
          </w:rPr>
          <w:t>-</w:t>
        </w:r>
        <w:r>
          <w:rPr>
            <w:lang w:val="en-US" w:eastAsia="en-US" w:bidi="en-US"/>
          </w:rPr>
          <w:t>kremenki</w:t>
        </w:r>
        <w:r w:rsidRPr="005F724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5F724A">
        <w:rPr>
          <w:lang w:eastAsia="en-US" w:bidi="en-US"/>
        </w:rPr>
        <w:t xml:space="preserve">, </w:t>
      </w:r>
      <w:r>
        <w:t xml:space="preserve">и на информационных стендах городского поселения «Город </w:t>
      </w:r>
      <w:proofErr w:type="spellStart"/>
      <w:r>
        <w:t>Кременки</w:t>
      </w:r>
      <w:proofErr w:type="spellEnd"/>
      <w:r>
        <w:t>».</w:t>
      </w:r>
    </w:p>
    <w:p w:rsidR="00124301" w:rsidRDefault="00C22552">
      <w:pPr>
        <w:pStyle w:val="1"/>
        <w:shd w:val="clear" w:color="auto" w:fill="auto"/>
        <w:ind w:firstLine="720"/>
        <w:jc w:val="both"/>
      </w:pPr>
      <w:r>
        <w:t>Проект бюджета муниципального 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 год и плановый период 2026 и 2027</w:t>
      </w:r>
      <w:r>
        <w:t xml:space="preserve"> годов размещен на официальном сайте Администрации городского поселения «Город </w:t>
      </w:r>
      <w:proofErr w:type="spellStart"/>
      <w:r>
        <w:t>Кременки</w:t>
      </w:r>
      <w:proofErr w:type="spellEnd"/>
      <w:r>
        <w:t xml:space="preserve">» в сети Интернет по адресу: </w:t>
      </w:r>
      <w:hyperlink r:id="rId9" w:history="1">
        <w:r>
          <w:rPr>
            <w:lang w:val="en-US" w:eastAsia="en-US" w:bidi="en-US"/>
          </w:rPr>
          <w:t>http</w:t>
        </w:r>
        <w:r w:rsidRPr="005F724A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5F72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mo</w:t>
        </w:r>
        <w:proofErr w:type="spellEnd"/>
        <w:r w:rsidRPr="005F724A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kremenki</w:t>
        </w:r>
        <w:proofErr w:type="spellEnd"/>
        <w:r w:rsidRPr="005F724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5F724A">
        <w:rPr>
          <w:lang w:eastAsia="en-US" w:bidi="en-US"/>
        </w:rPr>
        <w:t xml:space="preserve">, </w:t>
      </w:r>
      <w:r>
        <w:t xml:space="preserve">и на информационных стендах городского поселения «Город </w:t>
      </w:r>
      <w:proofErr w:type="spellStart"/>
      <w:r>
        <w:t>Кременки</w:t>
      </w:r>
      <w:proofErr w:type="spellEnd"/>
      <w:r>
        <w:t>».</w:t>
      </w:r>
    </w:p>
    <w:p w:rsidR="00124301" w:rsidRPr="0055433E" w:rsidRDefault="00C22552">
      <w:pPr>
        <w:pStyle w:val="1"/>
        <w:shd w:val="clear" w:color="auto" w:fill="auto"/>
        <w:ind w:firstLine="720"/>
        <w:jc w:val="both"/>
      </w:pPr>
      <w:r w:rsidRPr="0055433E">
        <w:t>В Комиссию по проведению публичных слушаний в установленный срок предложений и замечаний по вопросам публичных слушаний от заинтересованных лиц не поступило.</w:t>
      </w:r>
    </w:p>
    <w:p w:rsidR="00124301" w:rsidRPr="0055433E" w:rsidRDefault="00C22552">
      <w:pPr>
        <w:pStyle w:val="1"/>
        <w:shd w:val="clear" w:color="auto" w:fill="auto"/>
        <w:ind w:firstLine="720"/>
        <w:jc w:val="both"/>
      </w:pPr>
      <w:r w:rsidRPr="0055433E">
        <w:t xml:space="preserve">В публичных слушаниях приняли участие </w:t>
      </w:r>
      <w:r w:rsidR="0055433E" w:rsidRPr="0055433E">
        <w:t>15 (пятнадцать</w:t>
      </w:r>
      <w:r w:rsidRPr="0055433E">
        <w:t>) человек.</w:t>
      </w:r>
    </w:p>
    <w:p w:rsidR="00124301" w:rsidRDefault="00C22552">
      <w:pPr>
        <w:pStyle w:val="1"/>
        <w:shd w:val="clear" w:color="auto" w:fill="auto"/>
        <w:ind w:firstLine="720"/>
        <w:jc w:val="both"/>
      </w:pPr>
      <w:r w:rsidRPr="0055433E">
        <w:t xml:space="preserve">На публичные слушания вынесен Проект бюджета муниципального образования городское поселение «Город </w:t>
      </w:r>
      <w:proofErr w:type="spellStart"/>
      <w:r w:rsidRPr="0055433E">
        <w:t>Кременки</w:t>
      </w:r>
      <w:proofErr w:type="spellEnd"/>
      <w:r w:rsidRPr="0055433E">
        <w:t>» на</w:t>
      </w:r>
      <w:r w:rsidR="008207A3" w:rsidRPr="0055433E">
        <w:t xml:space="preserve"> 2025 год и плановый период 2026 и 2027</w:t>
      </w:r>
      <w:r w:rsidRPr="0055433E">
        <w:t xml:space="preserve"> годов.</w:t>
      </w:r>
    </w:p>
    <w:p w:rsidR="00124301" w:rsidRDefault="00C22552">
      <w:pPr>
        <w:pStyle w:val="1"/>
        <w:shd w:val="clear" w:color="auto" w:fill="auto"/>
        <w:ind w:firstLine="720"/>
        <w:jc w:val="both"/>
      </w:pPr>
      <w:r>
        <w:t>По результатам обсуждения Проекта бюджета муниципального 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 год и плановый период 2026 и 2027</w:t>
      </w:r>
      <w:r>
        <w:t xml:space="preserve"> годов участники публичных слушаний единогласно приняли следующее решение: «Одобрить Проект бюджета муниципального 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 год и плановый период 2026 и 2027</w:t>
      </w:r>
      <w:r>
        <w:t xml:space="preserve"> годов в предложенной редакции».</w:t>
      </w:r>
      <w:r>
        <w:br w:type="page"/>
      </w:r>
    </w:p>
    <w:p w:rsidR="00124301" w:rsidRDefault="00C22552">
      <w:pPr>
        <w:pStyle w:val="1"/>
        <w:shd w:val="clear" w:color="auto" w:fill="auto"/>
        <w:spacing w:after="600"/>
        <w:ind w:firstLine="720"/>
        <w:jc w:val="both"/>
      </w:pPr>
      <w:proofErr w:type="gramStart"/>
      <w:r>
        <w:lastRenderedPageBreak/>
        <w:t xml:space="preserve">На основании изложенного, руководствуясь решением, принятым по итогам обсуждения на публичных слушаниях, Комиссия по проведению публичных слушаний рекомендует Городской Думе городского поселения «Город </w:t>
      </w:r>
      <w:proofErr w:type="spellStart"/>
      <w:r>
        <w:t>Кременки</w:t>
      </w:r>
      <w:proofErr w:type="spellEnd"/>
      <w:r>
        <w:t>» принять решение об утверждении бюджета муниципального образования городское по</w:t>
      </w:r>
      <w:r w:rsidR="008207A3">
        <w:t xml:space="preserve">селение «Город </w:t>
      </w:r>
      <w:proofErr w:type="spellStart"/>
      <w:r w:rsidR="008207A3">
        <w:t>Кременки</w:t>
      </w:r>
      <w:proofErr w:type="spellEnd"/>
      <w:r w:rsidR="008207A3">
        <w:t>» на 2025</w:t>
      </w:r>
      <w:r>
        <w:t xml:space="preserve"> год и планов</w:t>
      </w:r>
      <w:r w:rsidR="008207A3">
        <w:t>ый период 2026 и 2027</w:t>
      </w:r>
      <w:r>
        <w:t xml:space="preserve"> годов.</w:t>
      </w:r>
      <w:proofErr w:type="gramEnd"/>
    </w:p>
    <w:p w:rsidR="001F1C45" w:rsidRDefault="001F1C45">
      <w:pPr>
        <w:pStyle w:val="1"/>
        <w:shd w:val="clear" w:color="auto" w:fill="auto"/>
        <w:ind w:firstLine="0"/>
        <w:rPr>
          <w:noProof/>
          <w:lang w:bidi="ar-SA"/>
        </w:rPr>
      </w:pPr>
      <w:r>
        <w:rPr>
          <w:noProof/>
          <w:lang w:bidi="ar-SA"/>
        </w:rPr>
        <w:t>Председатель комиссии по подготовке</w:t>
      </w:r>
    </w:p>
    <w:p w:rsidR="005F724A" w:rsidRDefault="001F1C45">
      <w:pPr>
        <w:pStyle w:val="1"/>
        <w:shd w:val="clear" w:color="auto" w:fill="auto"/>
        <w:ind w:firstLine="0"/>
        <w:rPr>
          <w:noProof/>
          <w:lang w:bidi="ar-SA"/>
        </w:rPr>
      </w:pPr>
      <w:r>
        <w:rPr>
          <w:noProof/>
          <w:lang w:bidi="ar-SA"/>
        </w:rPr>
        <w:t xml:space="preserve"> проведения публичных слушаний                                                       Л.А. Щукин</w:t>
      </w:r>
    </w:p>
    <w:sectPr w:rsidR="005F724A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89" w:right="661" w:bottom="1540" w:left="172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7" w:rsidRDefault="008068C7">
      <w:r>
        <w:separator/>
      </w:r>
    </w:p>
  </w:endnote>
  <w:endnote w:type="continuationSeparator" w:id="0">
    <w:p w:rsidR="008068C7" w:rsidRDefault="0080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1" w:rsidRDefault="00C225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9984105</wp:posOffset>
              </wp:positionV>
              <wp:extent cx="6731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4301" w:rsidRDefault="00C2255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1.60000000000002pt;margin-top:786.14999999999998pt;width:5.29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1" w:rsidRDefault="00C225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4095115</wp:posOffset>
              </wp:positionH>
              <wp:positionV relativeFrom="page">
                <wp:posOffset>9980930</wp:posOffset>
              </wp:positionV>
              <wp:extent cx="3683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4301" w:rsidRDefault="00C2255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22.44999999999999pt;margin-top:785.89999999999998pt;width:2.8999999999999999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7" w:rsidRDefault="008068C7"/>
  </w:footnote>
  <w:footnote w:type="continuationSeparator" w:id="0">
    <w:p w:rsidR="008068C7" w:rsidRDefault="008068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1" w:rsidRDefault="00C225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248920</wp:posOffset>
              </wp:positionV>
              <wp:extent cx="48895" cy="520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4301" w:rsidRDefault="00C22552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&lt;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.049999999999997pt;margin-top:19.600000000000001pt;width:3.8500000000000001pt;height:4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1" w:rsidRDefault="0012430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24301"/>
    <w:rsid w:val="00124301"/>
    <w:rsid w:val="001F1C45"/>
    <w:rsid w:val="0055433E"/>
    <w:rsid w:val="005F724A"/>
    <w:rsid w:val="008068C7"/>
    <w:rsid w:val="008207A3"/>
    <w:rsid w:val="00C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remenk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skaluga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-kremenk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2</cp:revision>
  <dcterms:created xsi:type="dcterms:W3CDTF">2025-01-24T06:04:00Z</dcterms:created>
  <dcterms:modified xsi:type="dcterms:W3CDTF">2025-01-24T06:04:00Z</dcterms:modified>
</cp:coreProperties>
</file>